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C02A" w14:textId="77777777" w:rsidR="002119A6" w:rsidRDefault="002119A6"/>
    <w:tbl>
      <w:tblPr>
        <w:tblStyle w:val="Mkatabulky"/>
        <w:tblpPr w:vertAnchor="page" w:horzAnchor="page" w:tblpX="58" w:tblpY="568"/>
        <w:tblW w:w="3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51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62"/>
      </w:tblGrid>
      <w:tr w:rsidR="003C53D7" w14:paraId="7A87CEDA" w14:textId="77777777" w:rsidTr="002119A6">
        <w:tc>
          <w:tcPr>
            <w:tcW w:w="3062" w:type="dxa"/>
          </w:tcPr>
          <w:p w14:paraId="7776240D" w14:textId="77777777" w:rsidR="003C53D7" w:rsidRPr="00A6042A" w:rsidRDefault="003C53D7" w:rsidP="003C53D7">
            <w:pPr>
              <w:pStyle w:val="podnadpis"/>
            </w:pPr>
            <w:r w:rsidRPr="00A6042A">
              <w:t>tisková zpráva</w:t>
            </w:r>
          </w:p>
          <w:p w14:paraId="0A52037B" w14:textId="77777777" w:rsidR="003C53D7" w:rsidRDefault="003C53D7" w:rsidP="003C53D7">
            <w:pPr>
              <w:pStyle w:val="ervenpsmomen"/>
            </w:pPr>
            <w:r>
              <w:t>datum</w:t>
            </w:r>
          </w:p>
          <w:p w14:paraId="075C49CC" w14:textId="2B13CF8E" w:rsidR="003C53D7" w:rsidRDefault="004B0DB4" w:rsidP="00D33E7A">
            <w:pPr>
              <w:pStyle w:val="ervenpsmovt"/>
            </w:pPr>
            <w:r>
              <w:t>1</w:t>
            </w:r>
            <w:r w:rsidR="006C7CED">
              <w:t>5</w:t>
            </w:r>
            <w:r w:rsidR="003C53D7">
              <w:t xml:space="preserve">. </w:t>
            </w:r>
            <w:r w:rsidR="006C7CED">
              <w:t>4</w:t>
            </w:r>
            <w:r w:rsidR="003C53D7">
              <w:t>. 202</w:t>
            </w:r>
            <w:r w:rsidR="007671D5">
              <w:t>6</w:t>
            </w:r>
          </w:p>
        </w:tc>
      </w:tr>
    </w:tbl>
    <w:p w14:paraId="471786CB" w14:textId="77777777" w:rsidR="003C53D7" w:rsidRPr="003C53D7" w:rsidRDefault="003C53D7" w:rsidP="003C53D7">
      <w:pPr>
        <w:pStyle w:val="mikro"/>
      </w:pPr>
    </w:p>
    <w:p w14:paraId="2E8BE270" w14:textId="5FC36DD1" w:rsidR="00AA1C9E" w:rsidRPr="001B76B2" w:rsidRDefault="001A237D" w:rsidP="00AA1C9E">
      <w:pPr>
        <w:pStyle w:val="Nadpis1"/>
      </w:pPr>
      <w:r>
        <w:t>Turistický autobus do Českého krasu vyjede 1. července</w:t>
      </w:r>
    </w:p>
    <w:p w14:paraId="2C477223" w14:textId="3B95CF02" w:rsidR="006C7CED" w:rsidRPr="006C7CED" w:rsidRDefault="006C7CED" w:rsidP="006C7CED">
      <w:pPr>
        <w:rPr>
          <w:b/>
          <w:bCs/>
        </w:rPr>
      </w:pPr>
      <w:r w:rsidRPr="006C7CED">
        <w:rPr>
          <w:b/>
          <w:bCs/>
        </w:rPr>
        <w:t>Od 1. července 2026 vyjíždí nová sezonní turistická autobusová linka číslo 878, která propojí nejatraktivnější místa Českého krasu. Autobus spojí Karlštejn, Svatý Jan pod Skalou, Loděnici, Mořinu a Hlásnou Třebaň a nabídne pohodlnou alternativu k individuální automobilové dopravě. Linka bude v provozu o víkendech a svátcích až do konce října a je plně integrována do systému PID.</w:t>
      </w:r>
    </w:p>
    <w:p w14:paraId="4BF276B7" w14:textId="2BA3782D" w:rsidR="006C7CED" w:rsidRPr="006C7CED" w:rsidRDefault="006C7CED" w:rsidP="006C7CED">
      <w:r w:rsidRPr="006C7CED">
        <w:t xml:space="preserve">Nová linka vznikla ve spolupráci Středočeského kraje, Integrované dopravy Středočeského kraje (IDSK) a </w:t>
      </w:r>
      <w:r w:rsidR="0002665A">
        <w:t>destinační organizace</w:t>
      </w:r>
      <w:r w:rsidRPr="006C7CED">
        <w:t xml:space="preserve"> Berounsko, kter</w:t>
      </w:r>
      <w:r w:rsidR="0002665A">
        <w:t>á</w:t>
      </w:r>
      <w:r w:rsidRPr="006C7CED">
        <w:t xml:space="preserve"> sdružuje místní obce a aktéry cestovního ruchu. Cílem projektu je zpřístupnit turistům i hůře dostupná místa, jako jsou Solvayovy lomy nebo lom Velká Amerika, a zároveň motivovat návštěvníky, aby nechali auto doma.</w:t>
      </w:r>
    </w:p>
    <w:p w14:paraId="2FC127B1" w14:textId="63108609" w:rsidR="006C7CED" w:rsidRPr="006C7CED" w:rsidRDefault="006C7CED" w:rsidP="006C7CED">
      <w:r w:rsidRPr="006C7CED">
        <w:rPr>
          <w:i/>
          <w:iCs/>
        </w:rPr>
        <w:t>„Český kras patří k nejcennějším přírodním lokalitám v kraji a dlouhodobě hledáme cesty, jak ho zpřístupnit šetrně a udržitelně. Nová turistická linka je konkrétním krokem k tomu, aby se návštěvníci mohli pohodlně pohybovat veřejnou dopravou a zároveň se snížil tlak na místní silnice a parkování</w:t>
      </w:r>
      <w:r w:rsidR="00B662FA">
        <w:rPr>
          <w:i/>
          <w:iCs/>
        </w:rPr>
        <w:t xml:space="preserve">. </w:t>
      </w:r>
      <w:r w:rsidR="00B662FA" w:rsidRPr="00B662FA">
        <w:rPr>
          <w:i/>
          <w:iCs/>
        </w:rPr>
        <w:t xml:space="preserve">Rád bych na tomto místě poděkoval obcím a </w:t>
      </w:r>
      <w:r w:rsidR="00B662FA">
        <w:rPr>
          <w:i/>
          <w:iCs/>
        </w:rPr>
        <w:t>spolku</w:t>
      </w:r>
      <w:r w:rsidR="00B662FA" w:rsidRPr="00B662FA">
        <w:rPr>
          <w:i/>
          <w:iCs/>
        </w:rPr>
        <w:t xml:space="preserve"> Berounsko za opravdu skvělou a lidsky příjemnou spolupráci při přípravě této linky</w:t>
      </w:r>
      <w:r w:rsidRPr="006C7CED">
        <w:rPr>
          <w:i/>
          <w:iCs/>
        </w:rPr>
        <w:t>,“</w:t>
      </w:r>
      <w:r w:rsidRPr="006C7CED">
        <w:t xml:space="preserve"> říká Petr Borecký, radní Středočeského kraje pro oblast veřejné dopravy.</w:t>
      </w:r>
    </w:p>
    <w:p w14:paraId="201C89A5" w14:textId="77777777" w:rsidR="006C7CED" w:rsidRPr="006C7CED" w:rsidRDefault="006C7CED" w:rsidP="006C7CED">
      <w:pPr>
        <w:pStyle w:val="Nadpis2"/>
      </w:pPr>
      <w:r w:rsidRPr="006C7CED">
        <w:t>Snadné spojení z Prahy i mezi cíli</w:t>
      </w:r>
    </w:p>
    <w:p w14:paraId="01D93857" w14:textId="4CAD7110" w:rsidR="006C7CED" w:rsidRPr="006C7CED" w:rsidRDefault="006C7CED" w:rsidP="006C7CED">
      <w:r w:rsidRPr="006C7CED">
        <w:t xml:space="preserve">Z pražského Smíchovského nádraží trvá cesta vlakem linky S7 na Karlštejn pouhých 33 minut. Právě zde bude turistická linka 878 navazovat. Díky tomu se cestující dostanou </w:t>
      </w:r>
      <w:r>
        <w:t xml:space="preserve">do hodiny </w:t>
      </w:r>
      <w:r w:rsidRPr="006C7CED">
        <w:t>například do Svatého Jana pod Skalou nebo k lomu Amerika.</w:t>
      </w:r>
    </w:p>
    <w:p w14:paraId="05531A55" w14:textId="77777777" w:rsidR="006C7CED" w:rsidRPr="006C7CED" w:rsidRDefault="006C7CED" w:rsidP="006C7CED">
      <w:r w:rsidRPr="006C7CED">
        <w:rPr>
          <w:i/>
          <w:iCs/>
        </w:rPr>
        <w:t>„Při přípravě linky jsme kladli důraz na návaznosti na železnici a jednoduchost pro cestující. Platí zde běžný tarif PID a lidé mohou kombinovat vlak a autobus bez složitého plánování. Chceme, aby výlet do Českého krasu byl stejně snadný jako cesta po městě,“</w:t>
      </w:r>
      <w:r w:rsidRPr="006C7CED">
        <w:t xml:space="preserve"> doplňuje Zdeněk Šponar, ředitel IDSK.</w:t>
      </w:r>
    </w:p>
    <w:p w14:paraId="6025CF40" w14:textId="77777777" w:rsidR="006C7CED" w:rsidRPr="006C7CED" w:rsidRDefault="006C7CED" w:rsidP="006C7CED">
      <w:pPr>
        <w:pStyle w:val="Nadpis2"/>
      </w:pPr>
      <w:r w:rsidRPr="006C7CED">
        <w:t>Trasa a provoz linky 878</w:t>
      </w:r>
    </w:p>
    <w:p w14:paraId="258CA6B4" w14:textId="77777777" w:rsidR="006C7CED" w:rsidRPr="006C7CED" w:rsidRDefault="006C7CED" w:rsidP="006C7CED">
      <w:r w:rsidRPr="006C7CED">
        <w:t>Karlštejn, žel. st. – Srbsko – Beroun, Hostim – Svatý Jan pod Skalou – Loděnice – Bubovice – Mořina, odbočka lom – Mořinka – Hlásná Třebaň, lávka – Karlštejn, žel. st.</w:t>
      </w:r>
    </w:p>
    <w:p w14:paraId="1FE4177E" w14:textId="77777777" w:rsidR="006C7CED" w:rsidRPr="006C7CED" w:rsidRDefault="006C7CED" w:rsidP="006C7CED">
      <w:r w:rsidRPr="006C7CED">
        <w:t>Část spojů pojede po směru hodinových ručiček, část v opačném směru.</w:t>
      </w:r>
    </w:p>
    <w:p w14:paraId="6224CEE5" w14:textId="785AD658" w:rsidR="006C7CED" w:rsidRPr="006C7CED" w:rsidRDefault="006C7CED" w:rsidP="006C7CED">
      <w:pPr>
        <w:tabs>
          <w:tab w:val="num" w:pos="720"/>
        </w:tabs>
      </w:pPr>
      <w:r w:rsidRPr="006C7CED">
        <w:t xml:space="preserve">Linka bude </w:t>
      </w:r>
      <w:r>
        <w:t xml:space="preserve">během roku 2026 </w:t>
      </w:r>
      <w:r w:rsidRPr="006C7CED">
        <w:t>v</w:t>
      </w:r>
      <w:r>
        <w:t> </w:t>
      </w:r>
      <w:r w:rsidRPr="006C7CED">
        <w:t>provozu</w:t>
      </w:r>
      <w:r>
        <w:t xml:space="preserve"> </w:t>
      </w:r>
      <w:r w:rsidRPr="006C7CED">
        <w:t>od 1. července do konce října</w:t>
      </w:r>
      <w:r>
        <w:t xml:space="preserve">, </w:t>
      </w:r>
      <w:r w:rsidRPr="006C7CED">
        <w:t>o víkendech a státních svátcích</w:t>
      </w:r>
      <w:r>
        <w:t xml:space="preserve"> </w:t>
      </w:r>
      <w:r w:rsidRPr="006C7CED">
        <w:t>přibližně od 8:30 do 18:00</w:t>
      </w:r>
      <w:r>
        <w:t>.</w:t>
      </w:r>
      <w:r w:rsidR="00BB2B1F">
        <w:t xml:space="preserve"> Dopoledne budou spoje navazovat na každý vlak od Prahy v intervalu 30 minut, odpoledne bude souhrnný interval 30-60 minut. </w:t>
      </w:r>
    </w:p>
    <w:p w14:paraId="392212CA" w14:textId="77777777" w:rsidR="006C7CED" w:rsidRPr="006C7CED" w:rsidRDefault="006C7CED" w:rsidP="006C7CED">
      <w:r w:rsidRPr="006C7CED">
        <w:t>Na trase budou dostupné mj.:</w:t>
      </w:r>
    </w:p>
    <w:p w14:paraId="6B37A2ED" w14:textId="77777777" w:rsidR="006C7CED" w:rsidRPr="006C7CED" w:rsidRDefault="006C7CED" w:rsidP="006C7CED">
      <w:pPr>
        <w:numPr>
          <w:ilvl w:val="0"/>
          <w:numId w:val="51"/>
        </w:numPr>
      </w:pPr>
      <w:r w:rsidRPr="006C7CED">
        <w:t>klášter Svatý Jan pod Skalou s vyhlídkou,</w:t>
      </w:r>
    </w:p>
    <w:p w14:paraId="50724C3E" w14:textId="77777777" w:rsidR="006C7CED" w:rsidRPr="006C7CED" w:rsidRDefault="006C7CED" w:rsidP="006C7CED">
      <w:pPr>
        <w:numPr>
          <w:ilvl w:val="0"/>
          <w:numId w:val="51"/>
        </w:numPr>
      </w:pPr>
      <w:r w:rsidRPr="006C7CED">
        <w:t>hornické muzeum Chrustenická šachta (ze zastávky Loděnice),</w:t>
      </w:r>
    </w:p>
    <w:p w14:paraId="4BE3C0F6" w14:textId="77777777" w:rsidR="006C7CED" w:rsidRPr="006C7CED" w:rsidRDefault="006C7CED" w:rsidP="006C7CED">
      <w:pPr>
        <w:numPr>
          <w:ilvl w:val="0"/>
          <w:numId w:val="51"/>
        </w:numPr>
      </w:pPr>
      <w:r w:rsidRPr="006C7CED">
        <w:t>hornický skanzen Solvayovy lomy (ze zastávky Bubovice, Višňovka),</w:t>
      </w:r>
    </w:p>
    <w:p w14:paraId="7B6E806B" w14:textId="77777777" w:rsidR="006C7CED" w:rsidRPr="006C7CED" w:rsidRDefault="006C7CED" w:rsidP="006C7CED">
      <w:pPr>
        <w:numPr>
          <w:ilvl w:val="0"/>
          <w:numId w:val="51"/>
        </w:numPr>
      </w:pPr>
      <w:r w:rsidRPr="006C7CED">
        <w:t>lom Velká Amerika (ze zastávky Mořina, odbočka lom),</w:t>
      </w:r>
    </w:p>
    <w:p w14:paraId="59418E04" w14:textId="77777777" w:rsidR="006C7CED" w:rsidRPr="006C7CED" w:rsidRDefault="006C7CED" w:rsidP="006C7CED">
      <w:pPr>
        <w:numPr>
          <w:ilvl w:val="0"/>
          <w:numId w:val="51"/>
        </w:numPr>
      </w:pPr>
      <w:r w:rsidRPr="006C7CED">
        <w:t>úsek Svatojakubské cesty (ze zastávky Mořinka).</w:t>
      </w:r>
    </w:p>
    <w:p w14:paraId="42F2271D" w14:textId="77777777" w:rsidR="006C7CED" w:rsidRPr="006C7CED" w:rsidRDefault="006C7CED" w:rsidP="006C7CED">
      <w:pPr>
        <w:pStyle w:val="Nadpis2"/>
      </w:pPr>
      <w:r w:rsidRPr="006C7CED">
        <w:lastRenderedPageBreak/>
        <w:t>Společná investice do udržitelného turismu</w:t>
      </w:r>
    </w:p>
    <w:p w14:paraId="5ED36072" w14:textId="2F771470" w:rsidR="006C7CED" w:rsidRPr="006C7CED" w:rsidRDefault="006C7CED" w:rsidP="006C7CED">
      <w:r w:rsidRPr="006C7CED">
        <w:t xml:space="preserve">Na financování provozu linky se významně podílejí obce sdružené ve spolku Berounsko, jehož cílem je </w:t>
      </w:r>
      <w:r w:rsidR="0002665A">
        <w:t xml:space="preserve">podpora, koordinace a </w:t>
      </w:r>
      <w:r w:rsidRPr="006C7CED">
        <w:t xml:space="preserve">rozvoj </w:t>
      </w:r>
      <w:r w:rsidR="0002665A">
        <w:t xml:space="preserve">udržitelného </w:t>
      </w:r>
      <w:r w:rsidRPr="006C7CED">
        <w:t>cestovního ruchu</w:t>
      </w:r>
      <w:r w:rsidR="0002665A">
        <w:t xml:space="preserve"> v regionu</w:t>
      </w:r>
      <w:r w:rsidRPr="006C7CED">
        <w:t>.</w:t>
      </w:r>
    </w:p>
    <w:p w14:paraId="6E27D83E" w14:textId="23C0F67F" w:rsidR="006C7CED" w:rsidRPr="006C7CED" w:rsidRDefault="006C7CED" w:rsidP="006C7CED">
      <w:r w:rsidRPr="006C7CED">
        <w:rPr>
          <w:i/>
          <w:iCs/>
        </w:rPr>
        <w:t>„</w:t>
      </w:r>
      <w:r w:rsidR="0002665A">
        <w:rPr>
          <w:i/>
          <w:iCs/>
        </w:rPr>
        <w:t>Vnímáme jako</w:t>
      </w:r>
      <w:r w:rsidRPr="006C7CED">
        <w:rPr>
          <w:i/>
          <w:iCs/>
        </w:rPr>
        <w:t xml:space="preserve"> důležité, aby cestovní ruch přinášel pozitivní přínosy a zároveň nezatěžoval krajinu ani obyvatele. Turistická autobusová linka dává návštěvníkům možnost poznat Český kras bez nutnosti využívat auta a pomáhá rovnoměrně rozložit jejich pohyb po celé oblasti,“</w:t>
      </w:r>
      <w:r w:rsidRPr="006C7CED">
        <w:t xml:space="preserve"> uvádí Hana Hájková, ředitelka </w:t>
      </w:r>
      <w:r w:rsidR="0002665A">
        <w:t>destinační organizace</w:t>
      </w:r>
      <w:r w:rsidRPr="006C7CED">
        <w:t xml:space="preserve"> Berounsko.</w:t>
      </w:r>
    </w:p>
    <w:p w14:paraId="099FB2C5" w14:textId="77777777" w:rsidR="006C7CED" w:rsidRPr="006C7CED" w:rsidRDefault="006C7CED" w:rsidP="006C7CED">
      <w:r w:rsidRPr="006C7CED">
        <w:t>Pokud se nová autobusová linka osvědčí, plánuje Středočeský kraj její pravidelný provoz v každé turistické sezoně, a to od konce března do konce října.</w:t>
      </w:r>
    </w:p>
    <w:p w14:paraId="7DAD28C4" w14:textId="0214D597" w:rsidR="00C16515" w:rsidRDefault="00C16515" w:rsidP="00C16515">
      <w:pPr>
        <w:pStyle w:val="Podpisjmno"/>
      </w:pPr>
      <w:r>
        <w:t>Ing. Filip Drápal</w:t>
      </w:r>
    </w:p>
    <w:p w14:paraId="611768AA" w14:textId="581C1229" w:rsidR="00FD280C" w:rsidRDefault="00C16515" w:rsidP="00C16515">
      <w:pPr>
        <w:pStyle w:val="Podpiskontakt"/>
      </w:pPr>
      <w:r>
        <w:t>tiskový mluvčí PID</w:t>
      </w:r>
    </w:p>
    <w:p w14:paraId="2D77F8E2" w14:textId="361353F1" w:rsidR="00576795" w:rsidRDefault="002119A6" w:rsidP="00C16515">
      <w:pPr>
        <w:pStyle w:val="Podpiskontakt"/>
      </w:pPr>
      <w:r>
        <w:t>+</w:t>
      </w:r>
      <w:r w:rsidR="00C16515">
        <w:t>420 602 379</w:t>
      </w:r>
      <w:r w:rsidR="00576795">
        <w:t> </w:t>
      </w:r>
      <w:r w:rsidR="00C16515">
        <w:t>792</w:t>
      </w:r>
    </w:p>
    <w:p w14:paraId="3BD24EFC" w14:textId="65538766" w:rsidR="00C16515" w:rsidRDefault="00C16515" w:rsidP="00C16515">
      <w:pPr>
        <w:pStyle w:val="Podpiskontakt"/>
      </w:pPr>
      <w:r>
        <w:t>drapal.filip@ropid.cz</w:t>
      </w:r>
    </w:p>
    <w:sectPr w:rsidR="00C16515" w:rsidSect="00C2422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851" w:left="3742" w:header="9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32F5" w14:textId="77777777" w:rsidR="004D24F6" w:rsidRDefault="004D24F6" w:rsidP="006B7DF7">
      <w:r>
        <w:separator/>
      </w:r>
    </w:p>
    <w:p w14:paraId="5596A9D5" w14:textId="77777777" w:rsidR="004D24F6" w:rsidRDefault="004D24F6"/>
  </w:endnote>
  <w:endnote w:type="continuationSeparator" w:id="0">
    <w:p w14:paraId="27D6D34A" w14:textId="77777777" w:rsidR="004D24F6" w:rsidRDefault="004D24F6" w:rsidP="006B7DF7">
      <w:r>
        <w:continuationSeparator/>
      </w:r>
    </w:p>
    <w:p w14:paraId="777483CA" w14:textId="77777777" w:rsidR="004D24F6" w:rsidRDefault="004D2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AAFF" w14:textId="3F1551BB" w:rsidR="00A01BF7" w:rsidRDefault="00A01BF7" w:rsidP="00E542AF">
    <w:pPr>
      <w:pStyle w:val="slostrany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7B222490" wp14:editId="67E1B34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01600" cy="3351600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600" cy="335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9C151" w14:textId="77777777" w:rsidR="00A01BF7" w:rsidRPr="00E35A71" w:rsidRDefault="00A01BF7" w:rsidP="00D731FB">
                          <w:pPr>
                            <w:pStyle w:val="ervenpsmomen"/>
                            <w:spacing w:line="264" w:lineRule="auto"/>
                            <w:rPr>
                              <w:rStyle w:val="Tun"/>
                            </w:rPr>
                          </w:pPr>
                          <w:r w:rsidRPr="00E35A71">
                            <w:rPr>
                              <w:rStyle w:val="Tun"/>
                            </w:rPr>
                            <w:t>Regionální organizátor pražské integrované dopravy</w:t>
                          </w:r>
                        </w:p>
                        <w:p w14:paraId="3A5A0F40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Rytířská 406/10</w:t>
                          </w:r>
                        </w:p>
                        <w:p w14:paraId="2C07E763" w14:textId="77777777" w:rsidR="00A01BF7" w:rsidRPr="00FE783D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110 00 Praha 1</w:t>
                          </w:r>
                        </w:p>
                        <w:p w14:paraId="46449256" w14:textId="77777777" w:rsidR="00A01BF7" w:rsidRPr="00FE783D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IČO 604 37 359</w:t>
                          </w:r>
                        </w:p>
                        <w:p w14:paraId="4FAED11F" w14:textId="77777777" w:rsidR="00A01BF7" w:rsidRPr="00FE783D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Datová schránka</w:t>
                          </w:r>
                          <w:r>
                            <w:t>:</w:t>
                          </w:r>
                          <w:r w:rsidRPr="00FE783D">
                            <w:t xml:space="preserve"> ku79q7n</w:t>
                          </w:r>
                        </w:p>
                        <w:p w14:paraId="009970FA" w14:textId="77777777" w:rsidR="00A01BF7" w:rsidRPr="000F7832" w:rsidRDefault="00A01BF7" w:rsidP="00C24228">
                          <w:pPr>
                            <w:pStyle w:val="ervenpsmomen"/>
                            <w:spacing w:line="264" w:lineRule="auto"/>
                          </w:pPr>
                          <w:r w:rsidRPr="000F7832">
                            <w:t>T +420</w:t>
                          </w:r>
                          <w:r>
                            <w:t xml:space="preserve"> 224 </w:t>
                          </w:r>
                          <w:r w:rsidRPr="000F7832">
                            <w:t>234</w:t>
                          </w:r>
                          <w:r>
                            <w:t> </w:t>
                          </w:r>
                          <w:r w:rsidRPr="000F7832">
                            <w:t>7</w:t>
                          </w:r>
                          <w:r>
                            <w:t>37</w:t>
                          </w:r>
                        </w:p>
                        <w:p w14:paraId="198FCAB7" w14:textId="77777777" w:rsidR="00A01BF7" w:rsidRPr="00FE783D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podatelna@ropid.cz</w:t>
                          </w:r>
                        </w:p>
                        <w:p w14:paraId="3C60822F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  <w:rPr>
                              <w:rFonts w:ascii="HelveticaNeue" w:hAnsi="HelveticaNeue" w:cs="HelveticaNeue"/>
                              <w:color w:val="EF3224"/>
                              <w:szCs w:val="16"/>
                            </w:rPr>
                          </w:pPr>
                        </w:p>
                        <w:p w14:paraId="5D6F10CA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  <w:rPr>
                              <w:rFonts w:ascii="HelveticaNeue" w:hAnsi="HelveticaNeue" w:cs="HelveticaNeue"/>
                              <w:color w:val="EF3224"/>
                              <w:szCs w:val="16"/>
                            </w:rPr>
                          </w:pPr>
                        </w:p>
                        <w:p w14:paraId="08E3F119" w14:textId="77777777" w:rsidR="00A01BF7" w:rsidRPr="00E35A71" w:rsidRDefault="00A01BF7" w:rsidP="00D731FB">
                          <w:pPr>
                            <w:pStyle w:val="ervenpsmomen"/>
                            <w:spacing w:line="264" w:lineRule="auto"/>
                            <w:rPr>
                              <w:rStyle w:val="Tun"/>
                            </w:rPr>
                          </w:pPr>
                          <w:r w:rsidRPr="00E35A71">
                            <w:rPr>
                              <w:rStyle w:val="Tun"/>
                            </w:rPr>
                            <w:t>Integrovaná doprava Středočeského kraje</w:t>
                          </w:r>
                        </w:p>
                        <w:p w14:paraId="2BA50C26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Sokolovská 100/94</w:t>
                          </w:r>
                        </w:p>
                        <w:p w14:paraId="75CFCCE4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186 00 Praha 8</w:t>
                          </w:r>
                        </w:p>
                        <w:p w14:paraId="3FF444C8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IČO 057 92 291</w:t>
                          </w:r>
                        </w:p>
                        <w:p w14:paraId="18FF9389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Datová schránka: </w:t>
                          </w:r>
                          <w:r w:rsidRPr="00F9146F">
                            <w:t>pdrwknv</w:t>
                          </w:r>
                        </w:p>
                        <w:p w14:paraId="1FCBB14F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T +420 720 025 631</w:t>
                          </w:r>
                        </w:p>
                        <w:p w14:paraId="645DE290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idsk@idsk.cz</w:t>
                          </w:r>
                        </w:p>
                        <w:p w14:paraId="00C9975E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</w:p>
                        <w:p w14:paraId="50C09796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</w:p>
                        <w:p w14:paraId="0784364E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info +420 234 704 560</w:t>
                          </w:r>
                        </w:p>
                        <w:p w14:paraId="762400FC" w14:textId="77777777" w:rsidR="00A01BF7" w:rsidRDefault="00A01BF7" w:rsidP="00D731FB">
                          <w:pPr>
                            <w:pStyle w:val="ervenpsmomen"/>
                            <w:spacing w:line="264" w:lineRule="auto"/>
                          </w:pPr>
                          <w:r>
                            <w:t>www.pid.cz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45720" rIns="14400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2249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157.6pt;height:263.9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" filled="f" stroked="f" strokeweight=".5pt">
              <v:textbox inset="10mm,,4mm,8mm">
                <w:txbxContent>
                  <w:p w14:paraId="1C59C151" w14:textId="77777777" w:rsidR="00A01BF7" w:rsidRPr="00E35A71" w:rsidRDefault="00A01BF7" w:rsidP="00D731FB">
                    <w:pPr>
                      <w:pStyle w:val="ervenpsmomen"/>
                      <w:spacing w:line="264" w:lineRule="auto"/>
                      <w:rPr>
                        <w:rStyle w:val="Tun"/>
                      </w:rPr>
                    </w:pPr>
                    <w:r w:rsidRPr="00E35A71">
                      <w:rPr>
                        <w:rStyle w:val="Tun"/>
                      </w:rPr>
                      <w:t>Regionální organizátor pražské integrované dopravy</w:t>
                    </w:r>
                  </w:p>
                  <w:p w14:paraId="3A5A0F40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 w:rsidRPr="00FE783D">
                      <w:t>Rytířská 406/10</w:t>
                    </w:r>
                  </w:p>
                  <w:p w14:paraId="2C07E763" w14:textId="77777777" w:rsidR="00A01BF7" w:rsidRPr="00FE783D" w:rsidRDefault="00A01BF7" w:rsidP="00D731FB">
                    <w:pPr>
                      <w:pStyle w:val="ervenpsmomen"/>
                      <w:spacing w:line="264" w:lineRule="auto"/>
                    </w:pPr>
                    <w:r w:rsidRPr="00FE783D">
                      <w:t>110 00 Praha 1</w:t>
                    </w:r>
                  </w:p>
                  <w:p w14:paraId="46449256" w14:textId="77777777" w:rsidR="00A01BF7" w:rsidRPr="00FE783D" w:rsidRDefault="00A01BF7" w:rsidP="00D731FB">
                    <w:pPr>
                      <w:pStyle w:val="ervenpsmomen"/>
                      <w:spacing w:line="264" w:lineRule="auto"/>
                    </w:pPr>
                    <w:r w:rsidRPr="00FE783D">
                      <w:t>IČO 604 37 359</w:t>
                    </w:r>
                  </w:p>
                  <w:p w14:paraId="4FAED11F" w14:textId="77777777" w:rsidR="00A01BF7" w:rsidRPr="00FE783D" w:rsidRDefault="00A01BF7" w:rsidP="00D731FB">
                    <w:pPr>
                      <w:pStyle w:val="ervenpsmomen"/>
                      <w:spacing w:line="264" w:lineRule="auto"/>
                    </w:pPr>
                    <w:r w:rsidRPr="00FE783D">
                      <w:t>Datová schránka</w:t>
                    </w:r>
                    <w:r>
                      <w:t>:</w:t>
                    </w:r>
                    <w:r w:rsidRPr="00FE783D">
                      <w:t xml:space="preserve"> ku79q7n</w:t>
                    </w:r>
                  </w:p>
                  <w:p w14:paraId="009970FA" w14:textId="77777777" w:rsidR="00A01BF7" w:rsidRPr="000F7832" w:rsidRDefault="00A01BF7" w:rsidP="00C24228">
                    <w:pPr>
                      <w:pStyle w:val="ervenpsmomen"/>
                      <w:spacing w:line="264" w:lineRule="auto"/>
                    </w:pPr>
                    <w:r w:rsidRPr="000F7832">
                      <w:t>T +420</w:t>
                    </w:r>
                    <w:r>
                      <w:t xml:space="preserve"> 224 </w:t>
                    </w:r>
                    <w:r w:rsidRPr="000F7832">
                      <w:t>234</w:t>
                    </w:r>
                    <w:r>
                      <w:t> </w:t>
                    </w:r>
                    <w:r w:rsidRPr="000F7832">
                      <w:t>7</w:t>
                    </w:r>
                    <w:r>
                      <w:t>37</w:t>
                    </w:r>
                  </w:p>
                  <w:p w14:paraId="198FCAB7" w14:textId="77777777" w:rsidR="00A01BF7" w:rsidRPr="00FE783D" w:rsidRDefault="00A01BF7" w:rsidP="00D731FB">
                    <w:pPr>
                      <w:pStyle w:val="ervenpsmomen"/>
                      <w:spacing w:line="264" w:lineRule="auto"/>
                    </w:pPr>
                    <w:r>
                      <w:t>podatelna@ropid.cz</w:t>
                    </w:r>
                  </w:p>
                  <w:p w14:paraId="3C60822F" w14:textId="77777777" w:rsidR="00A01BF7" w:rsidRDefault="00A01BF7" w:rsidP="00D731FB">
                    <w:pPr>
                      <w:pStyle w:val="ervenpsmomen"/>
                      <w:spacing w:line="264" w:lineRule="auto"/>
                      <w:rPr>
                        <w:rFonts w:ascii="HelveticaNeue" w:hAnsi="HelveticaNeue" w:cs="HelveticaNeue"/>
                        <w:color w:val="EF3224"/>
                        <w:szCs w:val="16"/>
                      </w:rPr>
                    </w:pPr>
                  </w:p>
                  <w:p w14:paraId="5D6F10CA" w14:textId="77777777" w:rsidR="00A01BF7" w:rsidRDefault="00A01BF7" w:rsidP="00D731FB">
                    <w:pPr>
                      <w:pStyle w:val="ervenpsmomen"/>
                      <w:spacing w:line="264" w:lineRule="auto"/>
                      <w:rPr>
                        <w:rFonts w:ascii="HelveticaNeue" w:hAnsi="HelveticaNeue" w:cs="HelveticaNeue"/>
                        <w:color w:val="EF3224"/>
                        <w:szCs w:val="16"/>
                      </w:rPr>
                    </w:pPr>
                  </w:p>
                  <w:p w14:paraId="08E3F119" w14:textId="77777777" w:rsidR="00A01BF7" w:rsidRPr="00E35A71" w:rsidRDefault="00A01BF7" w:rsidP="00D731FB">
                    <w:pPr>
                      <w:pStyle w:val="ervenpsmomen"/>
                      <w:spacing w:line="264" w:lineRule="auto"/>
                      <w:rPr>
                        <w:rStyle w:val="Tun"/>
                      </w:rPr>
                    </w:pPr>
                    <w:r w:rsidRPr="00E35A71">
                      <w:rPr>
                        <w:rStyle w:val="Tun"/>
                      </w:rPr>
                      <w:t>Integrovaná doprava Středočeského kraje</w:t>
                    </w:r>
                  </w:p>
                  <w:p w14:paraId="2BA50C26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>Sokolovská 100/94</w:t>
                    </w:r>
                  </w:p>
                  <w:p w14:paraId="75CFCCE4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>186 00 Praha 8</w:t>
                    </w:r>
                  </w:p>
                  <w:p w14:paraId="3FF444C8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>IČO 057 92 291</w:t>
                    </w:r>
                  </w:p>
                  <w:p w14:paraId="18FF9389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 xml:space="preserve">Datová schránka: </w:t>
                    </w:r>
                    <w:proofErr w:type="spellStart"/>
                    <w:r w:rsidRPr="00F9146F">
                      <w:t>pdrwknv</w:t>
                    </w:r>
                    <w:proofErr w:type="spellEnd"/>
                  </w:p>
                  <w:p w14:paraId="1FCBB14F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>T +420 720 025 631</w:t>
                    </w:r>
                  </w:p>
                  <w:p w14:paraId="645DE290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>idsk@idsk.cz</w:t>
                    </w:r>
                  </w:p>
                  <w:p w14:paraId="00C9975E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</w:p>
                  <w:p w14:paraId="50C09796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</w:p>
                  <w:p w14:paraId="0784364E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proofErr w:type="spellStart"/>
                    <w:r>
                      <w:t>info</w:t>
                    </w:r>
                    <w:proofErr w:type="spellEnd"/>
                    <w:r>
                      <w:t xml:space="preserve"> +420 234 704 560</w:t>
                    </w:r>
                  </w:p>
                  <w:p w14:paraId="762400FC" w14:textId="77777777" w:rsidR="00A01BF7" w:rsidRDefault="00A01BF7" w:rsidP="00D731FB">
                    <w:pPr>
                      <w:pStyle w:val="ervenpsmomen"/>
                      <w:spacing w:line="264" w:lineRule="auto"/>
                    </w:pPr>
                    <w:r>
                      <w:t>www.pid.cz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850E61">
      <w:rPr>
        <w:noProof/>
      </w:rPr>
      <w:t>2</w:t>
    </w:r>
    <w:r>
      <w:fldChar w:fldCharType="end"/>
    </w:r>
    <w:r>
      <w:t>/</w:t>
    </w:r>
    <w:fldSimple w:instr=" NUMPAGES   \* MERGEFORMAT ">
      <w:r w:rsidR="00850E6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AE65" w14:textId="4141BD9F" w:rsidR="00A01BF7" w:rsidRDefault="00A01BF7" w:rsidP="00E542AF">
    <w:pPr>
      <w:pStyle w:val="slostrany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EE4611C" wp14:editId="6A6E1648">
              <wp:simplePos x="0" y="0"/>
              <wp:positionH relativeFrom="page">
                <wp:align>left</wp:align>
              </wp:positionH>
              <wp:positionV relativeFrom="page">
                <wp:posOffset>7322820</wp:posOffset>
              </wp:positionV>
              <wp:extent cx="2001520" cy="3350260"/>
              <wp:effectExtent l="0" t="0" r="0" b="0"/>
              <wp:wrapNone/>
              <wp:docPr id="412" name="Textové pole 4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1520" cy="3350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99FC76" w14:textId="77777777" w:rsidR="00A01BF7" w:rsidRPr="00E35A71" w:rsidRDefault="00A01BF7" w:rsidP="00FE783D">
                          <w:pPr>
                            <w:pStyle w:val="ervenpsmomen"/>
                            <w:spacing w:line="264" w:lineRule="auto"/>
                            <w:rPr>
                              <w:rStyle w:val="Tun"/>
                            </w:rPr>
                          </w:pPr>
                          <w:r w:rsidRPr="00E35A71">
                            <w:rPr>
                              <w:rStyle w:val="Tun"/>
                            </w:rPr>
                            <w:t>Regionální organizátor pražské integrované dopravy</w:t>
                          </w:r>
                        </w:p>
                        <w:p w14:paraId="6077324D" w14:textId="77777777" w:rsidR="00A01BF7" w:rsidRDefault="00A01BF7" w:rsidP="00FE783D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Rytířská 406/10</w:t>
                          </w:r>
                        </w:p>
                        <w:p w14:paraId="57D1A257" w14:textId="77777777" w:rsidR="00A01BF7" w:rsidRPr="00FE783D" w:rsidRDefault="00A01BF7" w:rsidP="00FE783D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110 00 Praha 1</w:t>
                          </w:r>
                        </w:p>
                        <w:p w14:paraId="204DD2CD" w14:textId="77777777" w:rsidR="00A01BF7" w:rsidRPr="00FE783D" w:rsidRDefault="00A01BF7" w:rsidP="00FE783D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IČO 604 37 359</w:t>
                          </w:r>
                        </w:p>
                        <w:p w14:paraId="649CCB3A" w14:textId="77777777" w:rsidR="00A01BF7" w:rsidRPr="00FE783D" w:rsidRDefault="00A01BF7" w:rsidP="00FE783D">
                          <w:pPr>
                            <w:pStyle w:val="ervenpsmomen"/>
                            <w:spacing w:line="264" w:lineRule="auto"/>
                          </w:pPr>
                          <w:r w:rsidRPr="00FE783D">
                            <w:t>Datová schránka</w:t>
                          </w:r>
                          <w:r>
                            <w:t>:</w:t>
                          </w:r>
                          <w:r w:rsidRPr="00FE783D">
                            <w:t xml:space="preserve"> ku79q7n</w:t>
                          </w:r>
                        </w:p>
                        <w:p w14:paraId="6E2D5838" w14:textId="77777777" w:rsidR="00A01BF7" w:rsidRPr="000F7832" w:rsidRDefault="00A01BF7" w:rsidP="00C24228">
                          <w:pPr>
                            <w:pStyle w:val="ervenpsmomen"/>
                            <w:spacing w:line="264" w:lineRule="auto"/>
                          </w:pPr>
                          <w:r w:rsidRPr="000F7832">
                            <w:t>T +420</w:t>
                          </w:r>
                          <w:r>
                            <w:t xml:space="preserve"> 224 </w:t>
                          </w:r>
                          <w:r w:rsidRPr="000F7832">
                            <w:t>234</w:t>
                          </w:r>
                          <w:r>
                            <w:t> </w:t>
                          </w:r>
                          <w:r w:rsidRPr="000F7832">
                            <w:t>7</w:t>
                          </w:r>
                          <w:r>
                            <w:t>37</w:t>
                          </w:r>
                        </w:p>
                        <w:p w14:paraId="5C9E489D" w14:textId="77777777" w:rsidR="00A01BF7" w:rsidRPr="00FE783D" w:rsidRDefault="00A01BF7" w:rsidP="00FE783D">
                          <w:pPr>
                            <w:pStyle w:val="ervenpsmomen"/>
                            <w:spacing w:line="264" w:lineRule="auto"/>
                          </w:pPr>
                          <w:r>
                            <w:t>podatelna@ropid.cz</w:t>
                          </w:r>
                        </w:p>
                        <w:p w14:paraId="3F549B02" w14:textId="77777777" w:rsidR="00A01BF7" w:rsidRDefault="00A01BF7" w:rsidP="005A48D0">
                          <w:pPr>
                            <w:pStyle w:val="ervenpsmomen"/>
                            <w:spacing w:line="264" w:lineRule="auto"/>
                            <w:rPr>
                              <w:rFonts w:ascii="HelveticaNeue" w:hAnsi="HelveticaNeue" w:cs="HelveticaNeue"/>
                              <w:color w:val="EF3224"/>
                              <w:szCs w:val="16"/>
                            </w:rPr>
                          </w:pPr>
                        </w:p>
                        <w:p w14:paraId="2BCB6BC0" w14:textId="77777777" w:rsidR="00A01BF7" w:rsidRDefault="00A01BF7" w:rsidP="005A48D0">
                          <w:pPr>
                            <w:pStyle w:val="ervenpsmomen"/>
                            <w:spacing w:line="264" w:lineRule="auto"/>
                            <w:rPr>
                              <w:rFonts w:ascii="HelveticaNeue" w:hAnsi="HelveticaNeue" w:cs="HelveticaNeue"/>
                              <w:color w:val="EF3224"/>
                              <w:szCs w:val="16"/>
                            </w:rPr>
                          </w:pPr>
                        </w:p>
                        <w:p w14:paraId="35F17E4A" w14:textId="77777777" w:rsidR="00A01BF7" w:rsidRPr="00E35A71" w:rsidRDefault="00A01BF7" w:rsidP="005A48D0">
                          <w:pPr>
                            <w:pStyle w:val="ervenpsmomen"/>
                            <w:spacing w:line="264" w:lineRule="auto"/>
                            <w:rPr>
                              <w:rStyle w:val="Tun"/>
                            </w:rPr>
                          </w:pPr>
                          <w:r w:rsidRPr="00E35A71">
                            <w:rPr>
                              <w:rStyle w:val="Tun"/>
                            </w:rPr>
                            <w:t>Integrovaná doprava Středočeského kraje</w:t>
                          </w:r>
                        </w:p>
                        <w:p w14:paraId="0C86B90C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Sokolovská 100/94</w:t>
                          </w:r>
                        </w:p>
                        <w:p w14:paraId="2775C4DF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186 00 Praha 8</w:t>
                          </w:r>
                        </w:p>
                        <w:p w14:paraId="6C0E6BBC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IČO 057 92 291</w:t>
                          </w:r>
                        </w:p>
                        <w:p w14:paraId="00480B81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 xml:space="preserve">Datová schránka: </w:t>
                          </w:r>
                          <w:r w:rsidRPr="00F9146F">
                            <w:t>pdrwknv</w:t>
                          </w:r>
                        </w:p>
                        <w:p w14:paraId="66EDFF3F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T +420 720 025 631</w:t>
                          </w:r>
                        </w:p>
                        <w:p w14:paraId="5365F43F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idsk@idsk.cz</w:t>
                          </w:r>
                        </w:p>
                        <w:p w14:paraId="0957ED61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</w:p>
                        <w:p w14:paraId="0D3A6993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</w:p>
                        <w:p w14:paraId="14F0DCE2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info +420 234 704 560</w:t>
                          </w:r>
                        </w:p>
                        <w:p w14:paraId="77569195" w14:textId="77777777" w:rsidR="00A01BF7" w:rsidRDefault="00A01BF7" w:rsidP="00361628">
                          <w:pPr>
                            <w:pStyle w:val="ervenpsmomen"/>
                            <w:spacing w:line="264" w:lineRule="auto"/>
                          </w:pPr>
                          <w:r>
                            <w:t>www.pid.cz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45720" rIns="14400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4611C" id="_x0000_t202" coordsize="21600,21600" o:spt="202" path="m,l,21600r21600,l21600,xe">
              <v:stroke joinstyle="miter"/>
              <v:path gradientshapeok="t" o:connecttype="rect"/>
            </v:shapetype>
            <v:shape id="Textové pole 412" o:spid="_x0000_s1027" type="#_x0000_t202" style="position:absolute;left:0;text-align:left;margin-left:0;margin-top:576.6pt;width:157.6pt;height:263.8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" filled="f" stroked="f" strokeweight=".5pt">
              <v:textbox inset="10mm,,4mm,8mm">
                <w:txbxContent>
                  <w:p w14:paraId="5A99FC76" w14:textId="77777777" w:rsidR="00A01BF7" w:rsidRPr="00E35A71" w:rsidRDefault="00A01BF7" w:rsidP="00FE783D">
                    <w:pPr>
                      <w:pStyle w:val="ervenpsmomen"/>
                      <w:spacing w:line="264" w:lineRule="auto"/>
                      <w:rPr>
                        <w:rStyle w:val="Tun"/>
                      </w:rPr>
                    </w:pPr>
                    <w:r w:rsidRPr="00E35A71">
                      <w:rPr>
                        <w:rStyle w:val="Tun"/>
                      </w:rPr>
                      <w:t>Regionální organizátor pražské integrované dopravy</w:t>
                    </w:r>
                  </w:p>
                  <w:p w14:paraId="6077324D" w14:textId="77777777" w:rsidR="00A01BF7" w:rsidRDefault="00A01BF7" w:rsidP="00FE783D">
                    <w:pPr>
                      <w:pStyle w:val="ervenpsmomen"/>
                      <w:spacing w:line="264" w:lineRule="auto"/>
                    </w:pPr>
                    <w:r w:rsidRPr="00FE783D">
                      <w:t>Rytířská 406/10</w:t>
                    </w:r>
                  </w:p>
                  <w:p w14:paraId="57D1A257" w14:textId="77777777" w:rsidR="00A01BF7" w:rsidRPr="00FE783D" w:rsidRDefault="00A01BF7" w:rsidP="00FE783D">
                    <w:pPr>
                      <w:pStyle w:val="ervenpsmomen"/>
                      <w:spacing w:line="264" w:lineRule="auto"/>
                    </w:pPr>
                    <w:r w:rsidRPr="00FE783D">
                      <w:t>110 00 Praha 1</w:t>
                    </w:r>
                  </w:p>
                  <w:p w14:paraId="204DD2CD" w14:textId="77777777" w:rsidR="00A01BF7" w:rsidRPr="00FE783D" w:rsidRDefault="00A01BF7" w:rsidP="00FE783D">
                    <w:pPr>
                      <w:pStyle w:val="ervenpsmomen"/>
                      <w:spacing w:line="264" w:lineRule="auto"/>
                    </w:pPr>
                    <w:r w:rsidRPr="00FE783D">
                      <w:t>IČO 604 37 359</w:t>
                    </w:r>
                  </w:p>
                  <w:p w14:paraId="649CCB3A" w14:textId="77777777" w:rsidR="00A01BF7" w:rsidRPr="00FE783D" w:rsidRDefault="00A01BF7" w:rsidP="00FE783D">
                    <w:pPr>
                      <w:pStyle w:val="ervenpsmomen"/>
                      <w:spacing w:line="264" w:lineRule="auto"/>
                    </w:pPr>
                    <w:r w:rsidRPr="00FE783D">
                      <w:t>Datová schránka</w:t>
                    </w:r>
                    <w:r>
                      <w:t>:</w:t>
                    </w:r>
                    <w:r w:rsidRPr="00FE783D">
                      <w:t xml:space="preserve"> ku79q7n</w:t>
                    </w:r>
                  </w:p>
                  <w:p w14:paraId="6E2D5838" w14:textId="77777777" w:rsidR="00A01BF7" w:rsidRPr="000F7832" w:rsidRDefault="00A01BF7" w:rsidP="00C24228">
                    <w:pPr>
                      <w:pStyle w:val="ervenpsmomen"/>
                      <w:spacing w:line="264" w:lineRule="auto"/>
                    </w:pPr>
                    <w:r w:rsidRPr="000F7832">
                      <w:t>T +420</w:t>
                    </w:r>
                    <w:r>
                      <w:t xml:space="preserve"> 224 </w:t>
                    </w:r>
                    <w:r w:rsidRPr="000F7832">
                      <w:t>234</w:t>
                    </w:r>
                    <w:r>
                      <w:t> </w:t>
                    </w:r>
                    <w:r w:rsidRPr="000F7832">
                      <w:t>7</w:t>
                    </w:r>
                    <w:r>
                      <w:t>37</w:t>
                    </w:r>
                  </w:p>
                  <w:p w14:paraId="5C9E489D" w14:textId="77777777" w:rsidR="00A01BF7" w:rsidRPr="00FE783D" w:rsidRDefault="00A01BF7" w:rsidP="00FE783D">
                    <w:pPr>
                      <w:pStyle w:val="ervenpsmomen"/>
                      <w:spacing w:line="264" w:lineRule="auto"/>
                    </w:pPr>
                    <w:r>
                      <w:t>podatelna@ropid.cz</w:t>
                    </w:r>
                  </w:p>
                  <w:p w14:paraId="3F549B02" w14:textId="77777777" w:rsidR="00A01BF7" w:rsidRDefault="00A01BF7" w:rsidP="005A48D0">
                    <w:pPr>
                      <w:pStyle w:val="ervenpsmomen"/>
                      <w:spacing w:line="264" w:lineRule="auto"/>
                      <w:rPr>
                        <w:rFonts w:ascii="HelveticaNeue" w:hAnsi="HelveticaNeue" w:cs="HelveticaNeue"/>
                        <w:color w:val="EF3224"/>
                        <w:szCs w:val="16"/>
                      </w:rPr>
                    </w:pPr>
                  </w:p>
                  <w:p w14:paraId="2BCB6BC0" w14:textId="77777777" w:rsidR="00A01BF7" w:rsidRDefault="00A01BF7" w:rsidP="005A48D0">
                    <w:pPr>
                      <w:pStyle w:val="ervenpsmomen"/>
                      <w:spacing w:line="264" w:lineRule="auto"/>
                      <w:rPr>
                        <w:rFonts w:ascii="HelveticaNeue" w:hAnsi="HelveticaNeue" w:cs="HelveticaNeue"/>
                        <w:color w:val="EF3224"/>
                        <w:szCs w:val="16"/>
                      </w:rPr>
                    </w:pPr>
                  </w:p>
                  <w:p w14:paraId="35F17E4A" w14:textId="77777777" w:rsidR="00A01BF7" w:rsidRPr="00E35A71" w:rsidRDefault="00A01BF7" w:rsidP="005A48D0">
                    <w:pPr>
                      <w:pStyle w:val="ervenpsmomen"/>
                      <w:spacing w:line="264" w:lineRule="auto"/>
                      <w:rPr>
                        <w:rStyle w:val="Tun"/>
                      </w:rPr>
                    </w:pPr>
                    <w:r w:rsidRPr="00E35A71">
                      <w:rPr>
                        <w:rStyle w:val="Tun"/>
                      </w:rPr>
                      <w:t>Integrovaná doprava Středočeského kraje</w:t>
                    </w:r>
                  </w:p>
                  <w:p w14:paraId="0C86B90C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>Sokolovská 100/94</w:t>
                    </w:r>
                  </w:p>
                  <w:p w14:paraId="2775C4DF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>186 00 Praha 8</w:t>
                    </w:r>
                  </w:p>
                  <w:p w14:paraId="6C0E6BBC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>IČO 057 92 291</w:t>
                    </w:r>
                  </w:p>
                  <w:p w14:paraId="00480B81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 xml:space="preserve">Datová schránka: </w:t>
                    </w:r>
                    <w:proofErr w:type="spellStart"/>
                    <w:r w:rsidRPr="00F9146F">
                      <w:t>pdrwknv</w:t>
                    </w:r>
                    <w:proofErr w:type="spellEnd"/>
                  </w:p>
                  <w:p w14:paraId="66EDFF3F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>T +420 720 025 631</w:t>
                    </w:r>
                  </w:p>
                  <w:p w14:paraId="5365F43F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>idsk@idsk.cz</w:t>
                    </w:r>
                  </w:p>
                  <w:p w14:paraId="0957ED61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</w:p>
                  <w:p w14:paraId="0D3A6993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</w:p>
                  <w:p w14:paraId="14F0DCE2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proofErr w:type="spellStart"/>
                    <w:r>
                      <w:t>info</w:t>
                    </w:r>
                    <w:proofErr w:type="spellEnd"/>
                    <w:r>
                      <w:t xml:space="preserve"> +420 234 704 560</w:t>
                    </w:r>
                  </w:p>
                  <w:p w14:paraId="77569195" w14:textId="77777777" w:rsidR="00A01BF7" w:rsidRDefault="00A01BF7" w:rsidP="00361628">
                    <w:pPr>
                      <w:pStyle w:val="ervenpsmomen"/>
                      <w:spacing w:line="264" w:lineRule="auto"/>
                    </w:pPr>
                    <w:r>
                      <w:t>www.pid.cz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850E61">
      <w:rPr>
        <w:noProof/>
      </w:rPr>
      <w:t>1</w:t>
    </w:r>
    <w:r>
      <w:fldChar w:fldCharType="end"/>
    </w:r>
    <w:r>
      <w:t>/</w:t>
    </w:r>
    <w:fldSimple w:instr=" NUMPAGES   \* MERGEFORMAT ">
      <w:r w:rsidR="00850E6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BE1A" w14:textId="77777777" w:rsidR="004D24F6" w:rsidRDefault="004D24F6" w:rsidP="006B7DF7">
      <w:r>
        <w:separator/>
      </w:r>
    </w:p>
    <w:p w14:paraId="2FA5A5F7" w14:textId="77777777" w:rsidR="004D24F6" w:rsidRDefault="004D24F6"/>
  </w:footnote>
  <w:footnote w:type="continuationSeparator" w:id="0">
    <w:p w14:paraId="312171E5" w14:textId="77777777" w:rsidR="004D24F6" w:rsidRDefault="004D24F6" w:rsidP="006B7DF7">
      <w:r>
        <w:continuationSeparator/>
      </w:r>
    </w:p>
    <w:p w14:paraId="6B1B2945" w14:textId="77777777" w:rsidR="004D24F6" w:rsidRDefault="004D2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8812" w14:textId="77777777" w:rsidR="00A01BF7" w:rsidRDefault="00A01BF7" w:rsidP="00D731FB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62334" behindDoc="0" locked="0" layoutInCell="1" allowOverlap="1" wp14:anchorId="0C608A4C" wp14:editId="6EA64140">
              <wp:simplePos x="0" y="0"/>
              <wp:positionH relativeFrom="column">
                <wp:posOffset>-2383790</wp:posOffset>
              </wp:positionH>
              <wp:positionV relativeFrom="paragraph">
                <wp:posOffset>-60960</wp:posOffset>
              </wp:positionV>
              <wp:extent cx="2131060" cy="10692130"/>
              <wp:effectExtent l="0" t="0" r="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2026285" y="354330"/>
                          <a:ext cx="0" cy="997204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EE31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1116E6" id="Plátno 12" o:spid="_x0000_s1026" editas="canvas" style="position:absolute;margin-left:-187.7pt;margin-top:-4.8pt;width:167.8pt;height:841.9pt;z-index:251662334" coordsize="21310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310;height:106921;visibility:visible;mso-wrap-style:square">
                <v:fill o:detectmouseclick="t"/>
                <v:path o:connecttype="none"/>
              </v:shape>
              <v:line id="Line 12" o:spid="_x0000_s1028" style="position:absolute;visibility:visible;mso-wrap-style:square" from="20262,3543" to="20262,10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" strokecolor="#ee3124" strokeweight=".55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08B8" w14:textId="77777777" w:rsidR="00A01BF7" w:rsidRDefault="00A01BF7" w:rsidP="00C24228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63359" behindDoc="0" locked="0" layoutInCell="1" allowOverlap="1" wp14:anchorId="58A88F13" wp14:editId="5585C0A4">
              <wp:simplePos x="0" y="0"/>
              <wp:positionH relativeFrom="column">
                <wp:posOffset>-2383790</wp:posOffset>
              </wp:positionH>
              <wp:positionV relativeFrom="paragraph">
                <wp:posOffset>-60960</wp:posOffset>
              </wp:positionV>
              <wp:extent cx="2131060" cy="10692130"/>
              <wp:effectExtent l="0" t="0" r="0" b="0"/>
              <wp:wrapNone/>
              <wp:docPr id="8" name="Plátno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2026285" y="354330"/>
                          <a:ext cx="0" cy="997204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EE31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7FDF44" id="Plátno 8" o:spid="_x0000_s1026" editas="canvas" style="position:absolute;margin-left:-187.7pt;margin-top:-4.8pt;width:167.8pt;height:841.9pt;z-index:251663359" coordsize="21310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310;height:106921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20262,3543" to="20262,10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" strokecolor="#ee3124" strokeweight=".55pt"/>
            </v:group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73C2D45" wp14:editId="2AA173CE">
          <wp:simplePos x="2385060" y="2981325"/>
          <wp:positionH relativeFrom="page">
            <wp:align>right</wp:align>
          </wp:positionH>
          <wp:positionV relativeFrom="page">
            <wp:align>top</wp:align>
          </wp:positionV>
          <wp:extent cx="2170800" cy="108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75B"/>
    <w:multiLevelType w:val="multilevel"/>
    <w:tmpl w:val="574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84154"/>
    <w:multiLevelType w:val="hybridMultilevel"/>
    <w:tmpl w:val="E42E4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31D34"/>
    <w:multiLevelType w:val="multilevel"/>
    <w:tmpl w:val="FA9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F5DDF"/>
    <w:multiLevelType w:val="multilevel"/>
    <w:tmpl w:val="FA9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336"/>
    <w:multiLevelType w:val="multilevel"/>
    <w:tmpl w:val="BBA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012BB"/>
    <w:multiLevelType w:val="multilevel"/>
    <w:tmpl w:val="A2F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909F0"/>
    <w:multiLevelType w:val="multilevel"/>
    <w:tmpl w:val="FBF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75B50"/>
    <w:multiLevelType w:val="hybridMultilevel"/>
    <w:tmpl w:val="7A0A3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40D20"/>
    <w:multiLevelType w:val="multilevel"/>
    <w:tmpl w:val="7856DB72"/>
    <w:numStyleLink w:val="odrky"/>
  </w:abstractNum>
  <w:abstractNum w:abstractNumId="9" w15:restartNumberingAfterBreak="0">
    <w:nsid w:val="10E71A42"/>
    <w:multiLevelType w:val="multilevel"/>
    <w:tmpl w:val="11B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EE3346"/>
    <w:multiLevelType w:val="multilevel"/>
    <w:tmpl w:val="7856DB72"/>
    <w:styleLink w:val="odrky"/>
    <w:lvl w:ilvl="0">
      <w:start w:val="1"/>
      <w:numFmt w:val="bullet"/>
      <w:pStyle w:val="Odstavecseseznamem"/>
      <w:lvlText w:val=""/>
      <w:lvlJc w:val="left"/>
      <w:pPr>
        <w:ind w:left="567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06EB1"/>
    <w:multiLevelType w:val="hybridMultilevel"/>
    <w:tmpl w:val="A20E64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D01CC0"/>
    <w:multiLevelType w:val="multilevel"/>
    <w:tmpl w:val="67EA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E033DC"/>
    <w:multiLevelType w:val="hybridMultilevel"/>
    <w:tmpl w:val="70EEC9B4"/>
    <w:lvl w:ilvl="0" w:tplc="17F091F2">
      <w:start w:val="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A5A2A"/>
    <w:multiLevelType w:val="hybridMultilevel"/>
    <w:tmpl w:val="7DDCF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83961"/>
    <w:multiLevelType w:val="hybridMultilevel"/>
    <w:tmpl w:val="EAC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729FB"/>
    <w:multiLevelType w:val="hybridMultilevel"/>
    <w:tmpl w:val="8116C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C7610"/>
    <w:multiLevelType w:val="multilevel"/>
    <w:tmpl w:val="FA9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3140A"/>
    <w:multiLevelType w:val="hybridMultilevel"/>
    <w:tmpl w:val="CA607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212643"/>
    <w:multiLevelType w:val="multilevel"/>
    <w:tmpl w:val="136A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C392B"/>
    <w:multiLevelType w:val="multilevel"/>
    <w:tmpl w:val="963C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9674B8"/>
    <w:multiLevelType w:val="hybridMultilevel"/>
    <w:tmpl w:val="E6667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52406"/>
    <w:multiLevelType w:val="multilevel"/>
    <w:tmpl w:val="5D2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856117"/>
    <w:multiLevelType w:val="hybridMultilevel"/>
    <w:tmpl w:val="DF14B8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B033DE"/>
    <w:multiLevelType w:val="hybridMultilevel"/>
    <w:tmpl w:val="FB661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308FC"/>
    <w:multiLevelType w:val="multilevel"/>
    <w:tmpl w:val="C85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222775"/>
    <w:multiLevelType w:val="hybridMultilevel"/>
    <w:tmpl w:val="F2A2F4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10632E"/>
    <w:multiLevelType w:val="hybridMultilevel"/>
    <w:tmpl w:val="4D9CE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9394E"/>
    <w:multiLevelType w:val="multilevel"/>
    <w:tmpl w:val="3AC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C34495"/>
    <w:multiLevelType w:val="hybridMultilevel"/>
    <w:tmpl w:val="AEA6A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F53382"/>
    <w:multiLevelType w:val="multilevel"/>
    <w:tmpl w:val="A288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BA646A"/>
    <w:multiLevelType w:val="hybridMultilevel"/>
    <w:tmpl w:val="F850C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350FE"/>
    <w:multiLevelType w:val="multilevel"/>
    <w:tmpl w:val="BB3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92836"/>
    <w:multiLevelType w:val="hybridMultilevel"/>
    <w:tmpl w:val="2902A4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9A3911"/>
    <w:multiLevelType w:val="hybridMultilevel"/>
    <w:tmpl w:val="F15012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9C75D4"/>
    <w:multiLevelType w:val="hybridMultilevel"/>
    <w:tmpl w:val="26BA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A24C05"/>
    <w:multiLevelType w:val="multilevel"/>
    <w:tmpl w:val="1EC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557357"/>
    <w:multiLevelType w:val="hybridMultilevel"/>
    <w:tmpl w:val="F392BBCC"/>
    <w:lvl w:ilvl="0" w:tplc="22FA5194">
      <w:start w:val="9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63D7C"/>
    <w:multiLevelType w:val="hybridMultilevel"/>
    <w:tmpl w:val="F6EA1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30A1F"/>
    <w:multiLevelType w:val="hybridMultilevel"/>
    <w:tmpl w:val="CB4E1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6A75F8"/>
    <w:multiLevelType w:val="multilevel"/>
    <w:tmpl w:val="FA9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31598D"/>
    <w:multiLevelType w:val="hybridMultilevel"/>
    <w:tmpl w:val="798A0B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BF017B"/>
    <w:multiLevelType w:val="hybridMultilevel"/>
    <w:tmpl w:val="8D3CA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17214"/>
    <w:multiLevelType w:val="hybridMultilevel"/>
    <w:tmpl w:val="649C17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87049B"/>
    <w:multiLevelType w:val="multilevel"/>
    <w:tmpl w:val="FA9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9E395E"/>
    <w:multiLevelType w:val="hybridMultilevel"/>
    <w:tmpl w:val="F6688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33652"/>
    <w:multiLevelType w:val="hybridMultilevel"/>
    <w:tmpl w:val="9132A8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E169B"/>
    <w:multiLevelType w:val="multilevel"/>
    <w:tmpl w:val="FB78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626466"/>
    <w:multiLevelType w:val="hybridMultilevel"/>
    <w:tmpl w:val="C78488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8678F6"/>
    <w:multiLevelType w:val="multilevel"/>
    <w:tmpl w:val="963C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741935">
    <w:abstractNumId w:val="24"/>
  </w:num>
  <w:num w:numId="2" w16cid:durableId="715279133">
    <w:abstractNumId w:val="10"/>
  </w:num>
  <w:num w:numId="3" w16cid:durableId="290940731">
    <w:abstractNumId w:val="8"/>
  </w:num>
  <w:num w:numId="4" w16cid:durableId="1160268147">
    <w:abstractNumId w:val="4"/>
  </w:num>
  <w:num w:numId="5" w16cid:durableId="1096756627">
    <w:abstractNumId w:val="30"/>
  </w:num>
  <w:num w:numId="6" w16cid:durableId="1564096153">
    <w:abstractNumId w:val="13"/>
  </w:num>
  <w:num w:numId="7" w16cid:durableId="1267613578">
    <w:abstractNumId w:val="13"/>
  </w:num>
  <w:num w:numId="8" w16cid:durableId="452142468">
    <w:abstractNumId w:val="15"/>
  </w:num>
  <w:num w:numId="9" w16cid:durableId="545023613">
    <w:abstractNumId w:val="37"/>
  </w:num>
  <w:num w:numId="10" w16cid:durableId="21979818">
    <w:abstractNumId w:val="3"/>
  </w:num>
  <w:num w:numId="11" w16cid:durableId="858544051">
    <w:abstractNumId w:val="36"/>
  </w:num>
  <w:num w:numId="12" w16cid:durableId="445858152">
    <w:abstractNumId w:val="9"/>
  </w:num>
  <w:num w:numId="13" w16cid:durableId="1859806038">
    <w:abstractNumId w:val="22"/>
  </w:num>
  <w:num w:numId="14" w16cid:durableId="1527597318">
    <w:abstractNumId w:val="44"/>
  </w:num>
  <w:num w:numId="15" w16cid:durableId="1216623544">
    <w:abstractNumId w:val="2"/>
  </w:num>
  <w:num w:numId="16" w16cid:durableId="428744553">
    <w:abstractNumId w:val="40"/>
  </w:num>
  <w:num w:numId="17" w16cid:durableId="235014894">
    <w:abstractNumId w:val="17"/>
  </w:num>
  <w:num w:numId="18" w16cid:durableId="1176967101">
    <w:abstractNumId w:val="46"/>
  </w:num>
  <w:num w:numId="19" w16cid:durableId="38172528">
    <w:abstractNumId w:val="7"/>
  </w:num>
  <w:num w:numId="20" w16cid:durableId="469903193">
    <w:abstractNumId w:val="42"/>
  </w:num>
  <w:num w:numId="21" w16cid:durableId="494490692">
    <w:abstractNumId w:val="47"/>
  </w:num>
  <w:num w:numId="22" w16cid:durableId="1139110965">
    <w:abstractNumId w:val="25"/>
  </w:num>
  <w:num w:numId="23" w16cid:durableId="1866672624">
    <w:abstractNumId w:val="49"/>
  </w:num>
  <w:num w:numId="24" w16cid:durableId="2139836362">
    <w:abstractNumId w:val="28"/>
  </w:num>
  <w:num w:numId="25" w16cid:durableId="75907259">
    <w:abstractNumId w:val="12"/>
  </w:num>
  <w:num w:numId="26" w16cid:durableId="1501462483">
    <w:abstractNumId w:val="38"/>
  </w:num>
  <w:num w:numId="27" w16cid:durableId="233703204">
    <w:abstractNumId w:val="41"/>
  </w:num>
  <w:num w:numId="28" w16cid:durableId="584992101">
    <w:abstractNumId w:val="26"/>
  </w:num>
  <w:num w:numId="29" w16cid:durableId="787627124">
    <w:abstractNumId w:val="20"/>
  </w:num>
  <w:num w:numId="30" w16cid:durableId="1201282485">
    <w:abstractNumId w:val="39"/>
  </w:num>
  <w:num w:numId="31" w16cid:durableId="1210803800">
    <w:abstractNumId w:val="11"/>
  </w:num>
  <w:num w:numId="32" w16cid:durableId="1196577199">
    <w:abstractNumId w:val="16"/>
  </w:num>
  <w:num w:numId="33" w16cid:durableId="1069304190">
    <w:abstractNumId w:val="5"/>
  </w:num>
  <w:num w:numId="34" w16cid:durableId="1857186127">
    <w:abstractNumId w:val="27"/>
  </w:num>
  <w:num w:numId="35" w16cid:durableId="835464910">
    <w:abstractNumId w:val="45"/>
  </w:num>
  <w:num w:numId="36" w16cid:durableId="1676953985">
    <w:abstractNumId w:val="31"/>
  </w:num>
  <w:num w:numId="37" w16cid:durableId="1713458516">
    <w:abstractNumId w:val="14"/>
  </w:num>
  <w:num w:numId="38" w16cid:durableId="202836040">
    <w:abstractNumId w:val="19"/>
  </w:num>
  <w:num w:numId="39" w16cid:durableId="1619217819">
    <w:abstractNumId w:val="48"/>
  </w:num>
  <w:num w:numId="40" w16cid:durableId="913667881">
    <w:abstractNumId w:val="21"/>
  </w:num>
  <w:num w:numId="41" w16cid:durableId="1846045741">
    <w:abstractNumId w:val="35"/>
  </w:num>
  <w:num w:numId="42" w16cid:durableId="1116944859">
    <w:abstractNumId w:val="29"/>
  </w:num>
  <w:num w:numId="43" w16cid:durableId="1106734835">
    <w:abstractNumId w:val="23"/>
  </w:num>
  <w:num w:numId="44" w16cid:durableId="64911878">
    <w:abstractNumId w:val="1"/>
  </w:num>
  <w:num w:numId="45" w16cid:durableId="1686129988">
    <w:abstractNumId w:val="43"/>
  </w:num>
  <w:num w:numId="46" w16cid:durableId="1656447490">
    <w:abstractNumId w:val="18"/>
  </w:num>
  <w:num w:numId="47" w16cid:durableId="1548643740">
    <w:abstractNumId w:val="33"/>
  </w:num>
  <w:num w:numId="48" w16cid:durableId="523590957">
    <w:abstractNumId w:val="34"/>
  </w:num>
  <w:num w:numId="49" w16cid:durableId="1759711855">
    <w:abstractNumId w:val="32"/>
  </w:num>
  <w:num w:numId="50" w16cid:durableId="2077822763">
    <w:abstractNumId w:val="0"/>
  </w:num>
  <w:num w:numId="51" w16cid:durableId="316496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38"/>
    <w:rsid w:val="00002A4D"/>
    <w:rsid w:val="000034C5"/>
    <w:rsid w:val="0000624A"/>
    <w:rsid w:val="00010070"/>
    <w:rsid w:val="000123C0"/>
    <w:rsid w:val="000133BE"/>
    <w:rsid w:val="000159C5"/>
    <w:rsid w:val="000172DC"/>
    <w:rsid w:val="000200FE"/>
    <w:rsid w:val="0002029B"/>
    <w:rsid w:val="0002665A"/>
    <w:rsid w:val="00034084"/>
    <w:rsid w:val="00036619"/>
    <w:rsid w:val="00042EAA"/>
    <w:rsid w:val="00043FDE"/>
    <w:rsid w:val="00044F7E"/>
    <w:rsid w:val="000518B5"/>
    <w:rsid w:val="000555BF"/>
    <w:rsid w:val="00067D42"/>
    <w:rsid w:val="00073485"/>
    <w:rsid w:val="00075757"/>
    <w:rsid w:val="00080648"/>
    <w:rsid w:val="000836EC"/>
    <w:rsid w:val="00090CFF"/>
    <w:rsid w:val="00091737"/>
    <w:rsid w:val="00092CB0"/>
    <w:rsid w:val="00097AE9"/>
    <w:rsid w:val="000A139E"/>
    <w:rsid w:val="000A27C2"/>
    <w:rsid w:val="000A4BBE"/>
    <w:rsid w:val="000B0869"/>
    <w:rsid w:val="000B7E5C"/>
    <w:rsid w:val="000C2608"/>
    <w:rsid w:val="000C7F67"/>
    <w:rsid w:val="000D0C29"/>
    <w:rsid w:val="000D5822"/>
    <w:rsid w:val="000E5C92"/>
    <w:rsid w:val="000F0037"/>
    <w:rsid w:val="000F2D8F"/>
    <w:rsid w:val="00106D18"/>
    <w:rsid w:val="00107CE8"/>
    <w:rsid w:val="001147BB"/>
    <w:rsid w:val="00120914"/>
    <w:rsid w:val="001257C1"/>
    <w:rsid w:val="00125859"/>
    <w:rsid w:val="00126136"/>
    <w:rsid w:val="00130015"/>
    <w:rsid w:val="00137B10"/>
    <w:rsid w:val="00140A4A"/>
    <w:rsid w:val="00142486"/>
    <w:rsid w:val="001455CC"/>
    <w:rsid w:val="001511A5"/>
    <w:rsid w:val="0015157A"/>
    <w:rsid w:val="001538CF"/>
    <w:rsid w:val="0016288E"/>
    <w:rsid w:val="00167D94"/>
    <w:rsid w:val="00170DA1"/>
    <w:rsid w:val="00171C04"/>
    <w:rsid w:val="001737B8"/>
    <w:rsid w:val="00174814"/>
    <w:rsid w:val="00176C40"/>
    <w:rsid w:val="001850DE"/>
    <w:rsid w:val="001A237D"/>
    <w:rsid w:val="001A5BD8"/>
    <w:rsid w:val="001A6C27"/>
    <w:rsid w:val="001A757E"/>
    <w:rsid w:val="001B261F"/>
    <w:rsid w:val="001B5266"/>
    <w:rsid w:val="001B7B52"/>
    <w:rsid w:val="001C5238"/>
    <w:rsid w:val="001C721B"/>
    <w:rsid w:val="001D4B36"/>
    <w:rsid w:val="001D6B28"/>
    <w:rsid w:val="001D7751"/>
    <w:rsid w:val="001E4E87"/>
    <w:rsid w:val="001E5FB2"/>
    <w:rsid w:val="001E6489"/>
    <w:rsid w:val="001F6946"/>
    <w:rsid w:val="00204C21"/>
    <w:rsid w:val="002119A6"/>
    <w:rsid w:val="00215952"/>
    <w:rsid w:val="00222F2E"/>
    <w:rsid w:val="00224269"/>
    <w:rsid w:val="002453C6"/>
    <w:rsid w:val="0024610E"/>
    <w:rsid w:val="002474F6"/>
    <w:rsid w:val="0025178D"/>
    <w:rsid w:val="002537E5"/>
    <w:rsid w:val="00260729"/>
    <w:rsid w:val="00261313"/>
    <w:rsid w:val="002626D0"/>
    <w:rsid w:val="002649AC"/>
    <w:rsid w:val="00266B24"/>
    <w:rsid w:val="00266D8E"/>
    <w:rsid w:val="00272920"/>
    <w:rsid w:val="00282D56"/>
    <w:rsid w:val="002906D0"/>
    <w:rsid w:val="00293620"/>
    <w:rsid w:val="00296ABD"/>
    <w:rsid w:val="002A5266"/>
    <w:rsid w:val="002B1C7D"/>
    <w:rsid w:val="002B1DB2"/>
    <w:rsid w:val="002B6C49"/>
    <w:rsid w:val="002B7BAE"/>
    <w:rsid w:val="002C09D1"/>
    <w:rsid w:val="002C20E9"/>
    <w:rsid w:val="002C2782"/>
    <w:rsid w:val="002C572F"/>
    <w:rsid w:val="002D2A51"/>
    <w:rsid w:val="002D5FC9"/>
    <w:rsid w:val="002D79F7"/>
    <w:rsid w:val="002E404C"/>
    <w:rsid w:val="002E611C"/>
    <w:rsid w:val="002E7275"/>
    <w:rsid w:val="002E72DA"/>
    <w:rsid w:val="002E774F"/>
    <w:rsid w:val="002F25A2"/>
    <w:rsid w:val="002F4F03"/>
    <w:rsid w:val="00300BF3"/>
    <w:rsid w:val="003033FE"/>
    <w:rsid w:val="003034B8"/>
    <w:rsid w:val="00304162"/>
    <w:rsid w:val="00304AEE"/>
    <w:rsid w:val="00306BAB"/>
    <w:rsid w:val="00307429"/>
    <w:rsid w:val="00312EEC"/>
    <w:rsid w:val="00315C6F"/>
    <w:rsid w:val="00316C94"/>
    <w:rsid w:val="00322E8C"/>
    <w:rsid w:val="00325B98"/>
    <w:rsid w:val="00337EB3"/>
    <w:rsid w:val="00340EAF"/>
    <w:rsid w:val="003436A7"/>
    <w:rsid w:val="003479F2"/>
    <w:rsid w:val="003511EC"/>
    <w:rsid w:val="00352174"/>
    <w:rsid w:val="00361628"/>
    <w:rsid w:val="0036466A"/>
    <w:rsid w:val="00365C6F"/>
    <w:rsid w:val="00367975"/>
    <w:rsid w:val="003739EA"/>
    <w:rsid w:val="00373ECF"/>
    <w:rsid w:val="003819DC"/>
    <w:rsid w:val="00381BCE"/>
    <w:rsid w:val="0038355F"/>
    <w:rsid w:val="00392705"/>
    <w:rsid w:val="003965F8"/>
    <w:rsid w:val="00396C48"/>
    <w:rsid w:val="003B5281"/>
    <w:rsid w:val="003C53D7"/>
    <w:rsid w:val="003D0CBF"/>
    <w:rsid w:val="003D1049"/>
    <w:rsid w:val="003D233C"/>
    <w:rsid w:val="003D76D8"/>
    <w:rsid w:val="003E0BA0"/>
    <w:rsid w:val="003E1EFE"/>
    <w:rsid w:val="003E2C2A"/>
    <w:rsid w:val="003E3223"/>
    <w:rsid w:val="003E40CF"/>
    <w:rsid w:val="003E5F48"/>
    <w:rsid w:val="003F1752"/>
    <w:rsid w:val="003F3804"/>
    <w:rsid w:val="003F391D"/>
    <w:rsid w:val="003F559F"/>
    <w:rsid w:val="00402B1C"/>
    <w:rsid w:val="00403A67"/>
    <w:rsid w:val="00404ADB"/>
    <w:rsid w:val="00405775"/>
    <w:rsid w:val="0041542E"/>
    <w:rsid w:val="004154BB"/>
    <w:rsid w:val="00424B29"/>
    <w:rsid w:val="00425B30"/>
    <w:rsid w:val="00433144"/>
    <w:rsid w:val="00434BB2"/>
    <w:rsid w:val="00434DBF"/>
    <w:rsid w:val="00435239"/>
    <w:rsid w:val="00440363"/>
    <w:rsid w:val="004429B1"/>
    <w:rsid w:val="00444357"/>
    <w:rsid w:val="004529A1"/>
    <w:rsid w:val="00452E9D"/>
    <w:rsid w:val="004558A0"/>
    <w:rsid w:val="00456281"/>
    <w:rsid w:val="0045675E"/>
    <w:rsid w:val="004658F2"/>
    <w:rsid w:val="00466B8A"/>
    <w:rsid w:val="0047425B"/>
    <w:rsid w:val="0048463D"/>
    <w:rsid w:val="00484750"/>
    <w:rsid w:val="00485CCD"/>
    <w:rsid w:val="00487B7A"/>
    <w:rsid w:val="0049046D"/>
    <w:rsid w:val="00492F4D"/>
    <w:rsid w:val="004A4186"/>
    <w:rsid w:val="004A6030"/>
    <w:rsid w:val="004B0DB4"/>
    <w:rsid w:val="004B0ED4"/>
    <w:rsid w:val="004B149A"/>
    <w:rsid w:val="004C4AE6"/>
    <w:rsid w:val="004C4CA4"/>
    <w:rsid w:val="004D1E66"/>
    <w:rsid w:val="004D24F6"/>
    <w:rsid w:val="004D7BBA"/>
    <w:rsid w:val="004E1470"/>
    <w:rsid w:val="004E5049"/>
    <w:rsid w:val="004E5D71"/>
    <w:rsid w:val="004E7A34"/>
    <w:rsid w:val="004F01D0"/>
    <w:rsid w:val="004F6B06"/>
    <w:rsid w:val="00500222"/>
    <w:rsid w:val="00502A19"/>
    <w:rsid w:val="00502EED"/>
    <w:rsid w:val="0050724C"/>
    <w:rsid w:val="00511575"/>
    <w:rsid w:val="0051626D"/>
    <w:rsid w:val="00525E99"/>
    <w:rsid w:val="00526FE4"/>
    <w:rsid w:val="00531CE8"/>
    <w:rsid w:val="00532B2A"/>
    <w:rsid w:val="00532B2B"/>
    <w:rsid w:val="00537220"/>
    <w:rsid w:val="005427FB"/>
    <w:rsid w:val="00542C16"/>
    <w:rsid w:val="0054433D"/>
    <w:rsid w:val="00547832"/>
    <w:rsid w:val="00553489"/>
    <w:rsid w:val="005572B4"/>
    <w:rsid w:val="00557412"/>
    <w:rsid w:val="005577C7"/>
    <w:rsid w:val="00557999"/>
    <w:rsid w:val="005604AE"/>
    <w:rsid w:val="005635BB"/>
    <w:rsid w:val="00570260"/>
    <w:rsid w:val="005710F7"/>
    <w:rsid w:val="00571D20"/>
    <w:rsid w:val="0057219F"/>
    <w:rsid w:val="0057482D"/>
    <w:rsid w:val="00576795"/>
    <w:rsid w:val="00581C9B"/>
    <w:rsid w:val="00582B9D"/>
    <w:rsid w:val="00583D33"/>
    <w:rsid w:val="00584F3D"/>
    <w:rsid w:val="005872FA"/>
    <w:rsid w:val="005969A6"/>
    <w:rsid w:val="005A19C2"/>
    <w:rsid w:val="005A48D0"/>
    <w:rsid w:val="005B034F"/>
    <w:rsid w:val="005B1E9A"/>
    <w:rsid w:val="005B2D73"/>
    <w:rsid w:val="005B600B"/>
    <w:rsid w:val="005B6B5F"/>
    <w:rsid w:val="005B6CA1"/>
    <w:rsid w:val="005B7456"/>
    <w:rsid w:val="005B759E"/>
    <w:rsid w:val="005C14AC"/>
    <w:rsid w:val="005C5756"/>
    <w:rsid w:val="005D13CB"/>
    <w:rsid w:val="005D7C03"/>
    <w:rsid w:val="005D7FDB"/>
    <w:rsid w:val="005E1F78"/>
    <w:rsid w:val="005E6319"/>
    <w:rsid w:val="005E6E87"/>
    <w:rsid w:val="005F2831"/>
    <w:rsid w:val="005F3B1C"/>
    <w:rsid w:val="005F490C"/>
    <w:rsid w:val="005F7598"/>
    <w:rsid w:val="00602EC2"/>
    <w:rsid w:val="006046DB"/>
    <w:rsid w:val="00605E30"/>
    <w:rsid w:val="00615E85"/>
    <w:rsid w:val="00617E6D"/>
    <w:rsid w:val="006230E7"/>
    <w:rsid w:val="00625317"/>
    <w:rsid w:val="006326C7"/>
    <w:rsid w:val="00633A62"/>
    <w:rsid w:val="006340BC"/>
    <w:rsid w:val="00641B2B"/>
    <w:rsid w:val="0064616D"/>
    <w:rsid w:val="00646CCC"/>
    <w:rsid w:val="00647600"/>
    <w:rsid w:val="00650910"/>
    <w:rsid w:val="006510B2"/>
    <w:rsid w:val="00653CAA"/>
    <w:rsid w:val="00654490"/>
    <w:rsid w:val="006554E6"/>
    <w:rsid w:val="006556B2"/>
    <w:rsid w:val="006565FE"/>
    <w:rsid w:val="006566E4"/>
    <w:rsid w:val="00656C1D"/>
    <w:rsid w:val="00660443"/>
    <w:rsid w:val="00662BDF"/>
    <w:rsid w:val="00681F10"/>
    <w:rsid w:val="00682AC0"/>
    <w:rsid w:val="00683D6B"/>
    <w:rsid w:val="00686FC2"/>
    <w:rsid w:val="00695F1B"/>
    <w:rsid w:val="006961EA"/>
    <w:rsid w:val="00696C0F"/>
    <w:rsid w:val="006B69B5"/>
    <w:rsid w:val="006B73AB"/>
    <w:rsid w:val="006B7DF7"/>
    <w:rsid w:val="006C0214"/>
    <w:rsid w:val="006C03F2"/>
    <w:rsid w:val="006C3DED"/>
    <w:rsid w:val="006C44B4"/>
    <w:rsid w:val="006C7CED"/>
    <w:rsid w:val="006D1DC4"/>
    <w:rsid w:val="006D573C"/>
    <w:rsid w:val="006E2A3E"/>
    <w:rsid w:val="006E577C"/>
    <w:rsid w:val="006F1C42"/>
    <w:rsid w:val="006F43EE"/>
    <w:rsid w:val="006F541F"/>
    <w:rsid w:val="006F7CB4"/>
    <w:rsid w:val="00700968"/>
    <w:rsid w:val="00704D13"/>
    <w:rsid w:val="00705C8D"/>
    <w:rsid w:val="00710472"/>
    <w:rsid w:val="0071472A"/>
    <w:rsid w:val="007161BD"/>
    <w:rsid w:val="00717D4D"/>
    <w:rsid w:val="00722E51"/>
    <w:rsid w:val="007240C9"/>
    <w:rsid w:val="00734F5C"/>
    <w:rsid w:val="0074334F"/>
    <w:rsid w:val="00745E4B"/>
    <w:rsid w:val="007476F3"/>
    <w:rsid w:val="00753068"/>
    <w:rsid w:val="00754A3E"/>
    <w:rsid w:val="007573A9"/>
    <w:rsid w:val="0076672F"/>
    <w:rsid w:val="00766A44"/>
    <w:rsid w:val="007671D5"/>
    <w:rsid w:val="0077511F"/>
    <w:rsid w:val="00780381"/>
    <w:rsid w:val="00784C04"/>
    <w:rsid w:val="007928DA"/>
    <w:rsid w:val="007933FF"/>
    <w:rsid w:val="00793CAB"/>
    <w:rsid w:val="00796F04"/>
    <w:rsid w:val="007A0276"/>
    <w:rsid w:val="007A5854"/>
    <w:rsid w:val="007B1DB6"/>
    <w:rsid w:val="007B7C64"/>
    <w:rsid w:val="007C1638"/>
    <w:rsid w:val="007C1C21"/>
    <w:rsid w:val="007C408D"/>
    <w:rsid w:val="007C4B92"/>
    <w:rsid w:val="007C564A"/>
    <w:rsid w:val="007C7FF4"/>
    <w:rsid w:val="007D2161"/>
    <w:rsid w:val="007D42EB"/>
    <w:rsid w:val="007E139B"/>
    <w:rsid w:val="007E1790"/>
    <w:rsid w:val="007E7A27"/>
    <w:rsid w:val="007F2918"/>
    <w:rsid w:val="007F348A"/>
    <w:rsid w:val="007F3C27"/>
    <w:rsid w:val="007F4C3B"/>
    <w:rsid w:val="007F4FF4"/>
    <w:rsid w:val="007F58D5"/>
    <w:rsid w:val="00800670"/>
    <w:rsid w:val="0080597D"/>
    <w:rsid w:val="00806119"/>
    <w:rsid w:val="00807B6C"/>
    <w:rsid w:val="008103B2"/>
    <w:rsid w:val="00810B7A"/>
    <w:rsid w:val="008142F4"/>
    <w:rsid w:val="00817D97"/>
    <w:rsid w:val="008211F7"/>
    <w:rsid w:val="00824805"/>
    <w:rsid w:val="00830E60"/>
    <w:rsid w:val="00832BD7"/>
    <w:rsid w:val="00835678"/>
    <w:rsid w:val="00840D72"/>
    <w:rsid w:val="008423C4"/>
    <w:rsid w:val="00846973"/>
    <w:rsid w:val="00846A58"/>
    <w:rsid w:val="008504D9"/>
    <w:rsid w:val="00850E61"/>
    <w:rsid w:val="00851BE6"/>
    <w:rsid w:val="008536AB"/>
    <w:rsid w:val="00855F9D"/>
    <w:rsid w:val="00857E49"/>
    <w:rsid w:val="00860026"/>
    <w:rsid w:val="00861CCA"/>
    <w:rsid w:val="0086260F"/>
    <w:rsid w:val="008654C8"/>
    <w:rsid w:val="00865663"/>
    <w:rsid w:val="00886F96"/>
    <w:rsid w:val="00887F5C"/>
    <w:rsid w:val="008A47D0"/>
    <w:rsid w:val="008A5802"/>
    <w:rsid w:val="008A5B30"/>
    <w:rsid w:val="008B1A4D"/>
    <w:rsid w:val="008B3F9F"/>
    <w:rsid w:val="008C38C4"/>
    <w:rsid w:val="008D16EF"/>
    <w:rsid w:val="008D423C"/>
    <w:rsid w:val="008D46E6"/>
    <w:rsid w:val="008D4BF2"/>
    <w:rsid w:val="008D50BF"/>
    <w:rsid w:val="008D5A90"/>
    <w:rsid w:val="008D67D1"/>
    <w:rsid w:val="008D6B90"/>
    <w:rsid w:val="008E130F"/>
    <w:rsid w:val="008E228B"/>
    <w:rsid w:val="008E4AEF"/>
    <w:rsid w:val="008E5161"/>
    <w:rsid w:val="008F3695"/>
    <w:rsid w:val="00900114"/>
    <w:rsid w:val="00903007"/>
    <w:rsid w:val="00913924"/>
    <w:rsid w:val="0091573C"/>
    <w:rsid w:val="00917DB0"/>
    <w:rsid w:val="009225AB"/>
    <w:rsid w:val="00924E09"/>
    <w:rsid w:val="00932470"/>
    <w:rsid w:val="009359ED"/>
    <w:rsid w:val="00935D3E"/>
    <w:rsid w:val="00941895"/>
    <w:rsid w:val="00942C7E"/>
    <w:rsid w:val="00951DE6"/>
    <w:rsid w:val="00954A8B"/>
    <w:rsid w:val="0096282F"/>
    <w:rsid w:val="00971551"/>
    <w:rsid w:val="00980123"/>
    <w:rsid w:val="00982DA5"/>
    <w:rsid w:val="0098479E"/>
    <w:rsid w:val="0099113D"/>
    <w:rsid w:val="00991E4B"/>
    <w:rsid w:val="009936A4"/>
    <w:rsid w:val="009A21CA"/>
    <w:rsid w:val="009A29CC"/>
    <w:rsid w:val="009B0E8E"/>
    <w:rsid w:val="009B1867"/>
    <w:rsid w:val="009B4B46"/>
    <w:rsid w:val="009C0AB7"/>
    <w:rsid w:val="009C0C5F"/>
    <w:rsid w:val="009C1A6B"/>
    <w:rsid w:val="009C5692"/>
    <w:rsid w:val="009D1A91"/>
    <w:rsid w:val="009D78CC"/>
    <w:rsid w:val="009E2A10"/>
    <w:rsid w:val="009F11C7"/>
    <w:rsid w:val="00A01BF7"/>
    <w:rsid w:val="00A108D4"/>
    <w:rsid w:val="00A201BB"/>
    <w:rsid w:val="00A236D3"/>
    <w:rsid w:val="00A240C1"/>
    <w:rsid w:val="00A33E74"/>
    <w:rsid w:val="00A35B17"/>
    <w:rsid w:val="00A35BD7"/>
    <w:rsid w:val="00A4081F"/>
    <w:rsid w:val="00A428A7"/>
    <w:rsid w:val="00A45758"/>
    <w:rsid w:val="00A463A1"/>
    <w:rsid w:val="00A47601"/>
    <w:rsid w:val="00A527F3"/>
    <w:rsid w:val="00A6382E"/>
    <w:rsid w:val="00A67C93"/>
    <w:rsid w:val="00A70C20"/>
    <w:rsid w:val="00A71F61"/>
    <w:rsid w:val="00A74EAA"/>
    <w:rsid w:val="00A76EBE"/>
    <w:rsid w:val="00A823A6"/>
    <w:rsid w:val="00AA1C9E"/>
    <w:rsid w:val="00AB0624"/>
    <w:rsid w:val="00AB6EA3"/>
    <w:rsid w:val="00AC489D"/>
    <w:rsid w:val="00AC73D8"/>
    <w:rsid w:val="00AD04FA"/>
    <w:rsid w:val="00AD09EE"/>
    <w:rsid w:val="00AD3741"/>
    <w:rsid w:val="00AE237C"/>
    <w:rsid w:val="00AE31E7"/>
    <w:rsid w:val="00AE5220"/>
    <w:rsid w:val="00AF04CD"/>
    <w:rsid w:val="00AF233E"/>
    <w:rsid w:val="00AF36EE"/>
    <w:rsid w:val="00AF5914"/>
    <w:rsid w:val="00B00769"/>
    <w:rsid w:val="00B07515"/>
    <w:rsid w:val="00B07E30"/>
    <w:rsid w:val="00B17367"/>
    <w:rsid w:val="00B17E15"/>
    <w:rsid w:val="00B216DD"/>
    <w:rsid w:val="00B23306"/>
    <w:rsid w:val="00B25011"/>
    <w:rsid w:val="00B25D81"/>
    <w:rsid w:val="00B310B4"/>
    <w:rsid w:val="00B35DD5"/>
    <w:rsid w:val="00B36310"/>
    <w:rsid w:val="00B374BB"/>
    <w:rsid w:val="00B37BE5"/>
    <w:rsid w:val="00B42B71"/>
    <w:rsid w:val="00B43136"/>
    <w:rsid w:val="00B451D8"/>
    <w:rsid w:val="00B56F16"/>
    <w:rsid w:val="00B63222"/>
    <w:rsid w:val="00B6350A"/>
    <w:rsid w:val="00B662FA"/>
    <w:rsid w:val="00B74266"/>
    <w:rsid w:val="00B77F00"/>
    <w:rsid w:val="00B82A1B"/>
    <w:rsid w:val="00B90493"/>
    <w:rsid w:val="00B93222"/>
    <w:rsid w:val="00BA13A4"/>
    <w:rsid w:val="00BA192E"/>
    <w:rsid w:val="00BA2688"/>
    <w:rsid w:val="00BA39ED"/>
    <w:rsid w:val="00BA406C"/>
    <w:rsid w:val="00BA6A40"/>
    <w:rsid w:val="00BA6DB0"/>
    <w:rsid w:val="00BB22A3"/>
    <w:rsid w:val="00BB2B1F"/>
    <w:rsid w:val="00BB3245"/>
    <w:rsid w:val="00BC19F9"/>
    <w:rsid w:val="00BC1B9A"/>
    <w:rsid w:val="00BD1DF8"/>
    <w:rsid w:val="00BD1E48"/>
    <w:rsid w:val="00BD4050"/>
    <w:rsid w:val="00BD720C"/>
    <w:rsid w:val="00BE19E6"/>
    <w:rsid w:val="00BE337D"/>
    <w:rsid w:val="00BE37EB"/>
    <w:rsid w:val="00BE46A5"/>
    <w:rsid w:val="00BE58E2"/>
    <w:rsid w:val="00BF0BB5"/>
    <w:rsid w:val="00BF26C7"/>
    <w:rsid w:val="00BF3D68"/>
    <w:rsid w:val="00C00577"/>
    <w:rsid w:val="00C01F0D"/>
    <w:rsid w:val="00C03DD1"/>
    <w:rsid w:val="00C05E62"/>
    <w:rsid w:val="00C07EC3"/>
    <w:rsid w:val="00C16515"/>
    <w:rsid w:val="00C21BD1"/>
    <w:rsid w:val="00C230A5"/>
    <w:rsid w:val="00C24228"/>
    <w:rsid w:val="00C401AE"/>
    <w:rsid w:val="00C40336"/>
    <w:rsid w:val="00C52B6B"/>
    <w:rsid w:val="00C538B6"/>
    <w:rsid w:val="00C61912"/>
    <w:rsid w:val="00C632D9"/>
    <w:rsid w:val="00C63AA7"/>
    <w:rsid w:val="00C66ADE"/>
    <w:rsid w:val="00C71A81"/>
    <w:rsid w:val="00C742E6"/>
    <w:rsid w:val="00C75A58"/>
    <w:rsid w:val="00C92E69"/>
    <w:rsid w:val="00C954D4"/>
    <w:rsid w:val="00C95E04"/>
    <w:rsid w:val="00C97C5B"/>
    <w:rsid w:val="00C97E0F"/>
    <w:rsid w:val="00C97E1D"/>
    <w:rsid w:val="00CA0C62"/>
    <w:rsid w:val="00CA3532"/>
    <w:rsid w:val="00CA36AE"/>
    <w:rsid w:val="00CA4BAC"/>
    <w:rsid w:val="00CB440B"/>
    <w:rsid w:val="00CC6294"/>
    <w:rsid w:val="00CD102B"/>
    <w:rsid w:val="00CD233C"/>
    <w:rsid w:val="00CD5A50"/>
    <w:rsid w:val="00CD7633"/>
    <w:rsid w:val="00CD7DCB"/>
    <w:rsid w:val="00CE0383"/>
    <w:rsid w:val="00CE1E64"/>
    <w:rsid w:val="00CE5DEA"/>
    <w:rsid w:val="00CE671A"/>
    <w:rsid w:val="00CF44D2"/>
    <w:rsid w:val="00CF6B75"/>
    <w:rsid w:val="00D10AF9"/>
    <w:rsid w:val="00D20E51"/>
    <w:rsid w:val="00D33E7A"/>
    <w:rsid w:val="00D37681"/>
    <w:rsid w:val="00D406F9"/>
    <w:rsid w:val="00D532F2"/>
    <w:rsid w:val="00D54883"/>
    <w:rsid w:val="00D554B8"/>
    <w:rsid w:val="00D5776A"/>
    <w:rsid w:val="00D57D7A"/>
    <w:rsid w:val="00D6152A"/>
    <w:rsid w:val="00D665B3"/>
    <w:rsid w:val="00D67400"/>
    <w:rsid w:val="00D716A5"/>
    <w:rsid w:val="00D72FBE"/>
    <w:rsid w:val="00D731FB"/>
    <w:rsid w:val="00D7612E"/>
    <w:rsid w:val="00D816E7"/>
    <w:rsid w:val="00D81F9C"/>
    <w:rsid w:val="00D86478"/>
    <w:rsid w:val="00D87482"/>
    <w:rsid w:val="00D96798"/>
    <w:rsid w:val="00DA3F2A"/>
    <w:rsid w:val="00DA55F8"/>
    <w:rsid w:val="00DB6511"/>
    <w:rsid w:val="00DB6BD6"/>
    <w:rsid w:val="00DD1BC4"/>
    <w:rsid w:val="00DD25BF"/>
    <w:rsid w:val="00DD2914"/>
    <w:rsid w:val="00DD5765"/>
    <w:rsid w:val="00DD6BA0"/>
    <w:rsid w:val="00DE118E"/>
    <w:rsid w:val="00DE1B24"/>
    <w:rsid w:val="00DE3523"/>
    <w:rsid w:val="00DE3D53"/>
    <w:rsid w:val="00DE602B"/>
    <w:rsid w:val="00DF08A8"/>
    <w:rsid w:val="00DF0A20"/>
    <w:rsid w:val="00DF4ACE"/>
    <w:rsid w:val="00DF7E77"/>
    <w:rsid w:val="00E05436"/>
    <w:rsid w:val="00E10FE7"/>
    <w:rsid w:val="00E135A3"/>
    <w:rsid w:val="00E1609D"/>
    <w:rsid w:val="00E20408"/>
    <w:rsid w:val="00E2551F"/>
    <w:rsid w:val="00E25E31"/>
    <w:rsid w:val="00E30049"/>
    <w:rsid w:val="00E35A71"/>
    <w:rsid w:val="00E51ACB"/>
    <w:rsid w:val="00E542AF"/>
    <w:rsid w:val="00E57AF5"/>
    <w:rsid w:val="00E64823"/>
    <w:rsid w:val="00E756D0"/>
    <w:rsid w:val="00E82584"/>
    <w:rsid w:val="00E85515"/>
    <w:rsid w:val="00E923F8"/>
    <w:rsid w:val="00E930E7"/>
    <w:rsid w:val="00E95C18"/>
    <w:rsid w:val="00E97095"/>
    <w:rsid w:val="00EA0676"/>
    <w:rsid w:val="00EB24AC"/>
    <w:rsid w:val="00EB2FA6"/>
    <w:rsid w:val="00EB36E8"/>
    <w:rsid w:val="00EB37EA"/>
    <w:rsid w:val="00EC2203"/>
    <w:rsid w:val="00EC27EB"/>
    <w:rsid w:val="00EC2FCF"/>
    <w:rsid w:val="00EC6BCC"/>
    <w:rsid w:val="00ED2FEF"/>
    <w:rsid w:val="00ED426E"/>
    <w:rsid w:val="00ED5DE3"/>
    <w:rsid w:val="00ED78C7"/>
    <w:rsid w:val="00EE1339"/>
    <w:rsid w:val="00EE1B01"/>
    <w:rsid w:val="00EE5A17"/>
    <w:rsid w:val="00EE6A5E"/>
    <w:rsid w:val="00EF1FAB"/>
    <w:rsid w:val="00EF643D"/>
    <w:rsid w:val="00F00DF5"/>
    <w:rsid w:val="00F14F60"/>
    <w:rsid w:val="00F16F48"/>
    <w:rsid w:val="00F20DAD"/>
    <w:rsid w:val="00F2353E"/>
    <w:rsid w:val="00F23A69"/>
    <w:rsid w:val="00F25B57"/>
    <w:rsid w:val="00F26623"/>
    <w:rsid w:val="00F27F95"/>
    <w:rsid w:val="00F371E4"/>
    <w:rsid w:val="00F41C65"/>
    <w:rsid w:val="00F433C6"/>
    <w:rsid w:val="00F45AA7"/>
    <w:rsid w:val="00F45BEB"/>
    <w:rsid w:val="00F47615"/>
    <w:rsid w:val="00F52086"/>
    <w:rsid w:val="00F5582A"/>
    <w:rsid w:val="00F67BD8"/>
    <w:rsid w:val="00F705EB"/>
    <w:rsid w:val="00F70A25"/>
    <w:rsid w:val="00F740F3"/>
    <w:rsid w:val="00F76688"/>
    <w:rsid w:val="00F815F0"/>
    <w:rsid w:val="00F8336E"/>
    <w:rsid w:val="00F84DC0"/>
    <w:rsid w:val="00F92339"/>
    <w:rsid w:val="00F94299"/>
    <w:rsid w:val="00FA0B77"/>
    <w:rsid w:val="00FA1F0A"/>
    <w:rsid w:val="00FB1504"/>
    <w:rsid w:val="00FC00C3"/>
    <w:rsid w:val="00FC0DDE"/>
    <w:rsid w:val="00FC1C77"/>
    <w:rsid w:val="00FC2185"/>
    <w:rsid w:val="00FC680C"/>
    <w:rsid w:val="00FD2286"/>
    <w:rsid w:val="00FD280C"/>
    <w:rsid w:val="00FE230B"/>
    <w:rsid w:val="00FE4498"/>
    <w:rsid w:val="00FE783D"/>
    <w:rsid w:val="00FF37B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E69F1"/>
  <w15:chartTrackingRefBased/>
  <w15:docId w15:val="{762B5AC6-CC06-41C6-B058-A3A0CC81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2DA"/>
    <w:pPr>
      <w:spacing w:after="120" w:line="240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C53D7"/>
    <w:pPr>
      <w:keepNext/>
      <w:spacing w:before="1800" w:after="360"/>
      <w:outlineLvl w:val="0"/>
    </w:pPr>
    <w:rPr>
      <w:bCs/>
      <w:noProof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2E72DA"/>
    <w:pPr>
      <w:keepNext/>
      <w:spacing w:before="240" w:after="60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BE5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72D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E72D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2E72D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72DA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BF0BB5"/>
    <w:pPr>
      <w:numPr>
        <w:numId w:val="3"/>
      </w:numPr>
      <w:ind w:left="568" w:hanging="284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3C53D7"/>
    <w:rPr>
      <w:rFonts w:ascii="Arial" w:hAnsi="Arial"/>
      <w:bCs/>
      <w:noProof/>
      <w:sz w:val="40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rsid w:val="002E72DA"/>
    <w:rPr>
      <w:rFonts w:ascii="Arial" w:hAnsi="Arial"/>
      <w:b/>
      <w:bCs/>
    </w:rPr>
  </w:style>
  <w:style w:type="paragraph" w:customStyle="1" w:styleId="ervenpsmomen">
    <w:name w:val="Červené písmo menší"/>
    <w:basedOn w:val="Normln"/>
    <w:qFormat/>
    <w:rsid w:val="002E72DA"/>
    <w:pPr>
      <w:spacing w:after="0"/>
    </w:pPr>
    <w:rPr>
      <w:color w:val="EE3124"/>
      <w:sz w:val="16"/>
    </w:rPr>
  </w:style>
  <w:style w:type="paragraph" w:customStyle="1" w:styleId="ervenpsmovt">
    <w:name w:val="Červené písmo větší"/>
    <w:basedOn w:val="ervenpsmomen"/>
    <w:qFormat/>
    <w:rsid w:val="002E72DA"/>
    <w:pPr>
      <w:spacing w:after="240"/>
    </w:pPr>
    <w:rPr>
      <w:sz w:val="24"/>
    </w:rPr>
  </w:style>
  <w:style w:type="paragraph" w:customStyle="1" w:styleId="slostrany">
    <w:name w:val="Číslo strany"/>
    <w:basedOn w:val="ervenpsmomen"/>
    <w:rsid w:val="002E72DA"/>
    <w:pPr>
      <w:jc w:val="right"/>
    </w:pPr>
  </w:style>
  <w:style w:type="paragraph" w:customStyle="1" w:styleId="Podpisjmno">
    <w:name w:val="Podpis jméno"/>
    <w:basedOn w:val="ervenpsmovt"/>
    <w:qFormat/>
    <w:rsid w:val="002E72DA"/>
    <w:pPr>
      <w:keepNext/>
      <w:spacing w:before="480" w:after="60"/>
    </w:pPr>
    <w:rPr>
      <w:b/>
    </w:rPr>
  </w:style>
  <w:style w:type="paragraph" w:customStyle="1" w:styleId="Podpiskontakt">
    <w:name w:val="Podpis kontakt"/>
    <w:basedOn w:val="ervenpsmomen"/>
    <w:qFormat/>
    <w:rsid w:val="002E72DA"/>
    <w:pPr>
      <w:spacing w:before="40"/>
    </w:pPr>
  </w:style>
  <w:style w:type="character" w:customStyle="1" w:styleId="Tun">
    <w:name w:val="Tučné"/>
    <w:basedOn w:val="Standardnpsmoodstavce"/>
    <w:uiPriority w:val="99"/>
    <w:qFormat/>
    <w:rsid w:val="002E72DA"/>
    <w:rPr>
      <w:b/>
    </w:rPr>
  </w:style>
  <w:style w:type="paragraph" w:customStyle="1" w:styleId="podnadpis">
    <w:name w:val="podnadpis"/>
    <w:basedOn w:val="Podpisjmno"/>
    <w:qFormat/>
    <w:rsid w:val="002E72DA"/>
    <w:pPr>
      <w:spacing w:before="120" w:after="360"/>
    </w:pPr>
  </w:style>
  <w:style w:type="character" w:customStyle="1" w:styleId="Kurzva">
    <w:name w:val="Kurzíva"/>
    <w:basedOn w:val="Standardnpsmoodstavce"/>
    <w:rsid w:val="002E72D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E72DA"/>
    <w:rPr>
      <w:color w:val="0563C1" w:themeColor="hyperlink"/>
      <w:u w:val="single"/>
    </w:rPr>
  </w:style>
  <w:style w:type="numbering" w:customStyle="1" w:styleId="odrky">
    <w:name w:val="odrážky"/>
    <w:basedOn w:val="Bezseznamu"/>
    <w:rsid w:val="00BF0BB5"/>
    <w:pPr>
      <w:numPr>
        <w:numId w:val="2"/>
      </w:numPr>
    </w:pPr>
  </w:style>
  <w:style w:type="table" w:styleId="Mkatabulky">
    <w:name w:val="Table Grid"/>
    <w:basedOn w:val="Normlntabulka"/>
    <w:uiPriority w:val="39"/>
    <w:rsid w:val="003C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kro">
    <w:name w:val="mikro"/>
    <w:basedOn w:val="Normln"/>
    <w:rsid w:val="00F45BEB"/>
    <w:pPr>
      <w:spacing w:after="0"/>
    </w:pPr>
    <w:rPr>
      <w:bCs/>
      <w:sz w:val="2"/>
    </w:rPr>
  </w:style>
  <w:style w:type="character" w:styleId="Odkaznakoment">
    <w:name w:val="annotation reference"/>
    <w:basedOn w:val="Standardnpsmoodstavce"/>
    <w:uiPriority w:val="99"/>
    <w:semiHidden/>
    <w:unhideWhenUsed/>
    <w:rsid w:val="00BF3D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3D6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3D6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D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D6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D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D6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E2C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E58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BE58E2"/>
    <w:rPr>
      <w:b/>
      <w:bCs/>
    </w:rPr>
  </w:style>
  <w:style w:type="paragraph" w:customStyle="1" w:styleId="Sted">
    <w:name w:val="Střed"/>
    <w:basedOn w:val="Normln"/>
    <w:next w:val="Normln"/>
    <w:uiPriority w:val="99"/>
    <w:rsid w:val="00D33E7A"/>
    <w:pPr>
      <w:spacing w:before="120" w:after="60"/>
      <w:jc w:val="center"/>
    </w:pPr>
    <w:rPr>
      <w:rFonts w:eastAsia="Times New Roman" w:cs="Times New Roman"/>
      <w:szCs w:val="20"/>
      <w:lang w:eastAsia="sk-SK"/>
    </w:rPr>
  </w:style>
  <w:style w:type="paragraph" w:customStyle="1" w:styleId="Normlnpedsazen">
    <w:name w:val="Normální předsazený"/>
    <w:basedOn w:val="Normln"/>
    <w:qFormat/>
    <w:rsid w:val="00D33E7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after="20"/>
      <w:ind w:left="851" w:hanging="567"/>
      <w:jc w:val="both"/>
    </w:pPr>
    <w:rPr>
      <w:rFonts w:eastAsia="Times New Roman" w:cs="Times New Roman"/>
      <w:szCs w:val="20"/>
      <w:lang w:eastAsia="sk-SK"/>
    </w:rPr>
  </w:style>
  <w:style w:type="character" w:customStyle="1" w:styleId="normaltextrun">
    <w:name w:val="normaltextrun"/>
    <w:basedOn w:val="Standardnpsmoodstavce"/>
    <w:rsid w:val="006566E4"/>
  </w:style>
  <w:style w:type="character" w:customStyle="1" w:styleId="eop">
    <w:name w:val="eop"/>
    <w:basedOn w:val="Standardnpsmoodstavce"/>
    <w:rsid w:val="006566E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577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E671A"/>
    <w:pPr>
      <w:spacing w:after="0" w:line="240" w:lineRule="auto"/>
    </w:pPr>
    <w:rPr>
      <w:rFonts w:ascii="Arial" w:hAnsi="Arial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81BC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pal197\Documents\TZ\pm_&#353;ablona_TZ_PID_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0685A5B068548AA23AC9601C38C63" ma:contentTypeVersion="14" ma:contentTypeDescription="Vytvoří nový dokument" ma:contentTypeScope="" ma:versionID="570a54125aa0eefca3ee52610ce4c7df">
  <xsd:schema xmlns:xsd="http://www.w3.org/2001/XMLSchema" xmlns:xs="http://www.w3.org/2001/XMLSchema" xmlns:p="http://schemas.microsoft.com/office/2006/metadata/properties" xmlns:ns2="30edcad9-1e69-48db-afb1-4cea958d3f97" xmlns:ns3="d2f57453-06a4-40c8-8706-d2018079dd45" targetNamespace="http://schemas.microsoft.com/office/2006/metadata/properties" ma:root="true" ma:fieldsID="5a71481101725a8858185491c8f91ec6" ns2:_="" ns3:_="">
    <xsd:import namespace="30edcad9-1e69-48db-afb1-4cea958d3f97"/>
    <xsd:import namespace="d2f57453-06a4-40c8-8706-d2018079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dcad9-1e69-48db-afb1-4cea958d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37bfdad-27ef-4060-9d95-dfbd6234e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57453-06a4-40c8-8706-d2018079dd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f45e0-da38-4ba0-a78d-94dd6dd2d88e}" ma:internalName="TaxCatchAll" ma:showField="CatchAllData" ma:web="d2f57453-06a4-40c8-8706-d2018079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edcad9-1e69-48db-afb1-4cea958d3f97">
      <Terms xmlns="http://schemas.microsoft.com/office/infopath/2007/PartnerControls"/>
    </lcf76f155ced4ddcb4097134ff3c332f>
    <TaxCatchAll xmlns="d2f57453-06a4-40c8-8706-d2018079dd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2C108-F827-4AE3-8692-FF290742A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97F0E-F95C-42F5-9479-8434F11EDB42}"/>
</file>

<file path=customXml/itemProps3.xml><?xml version="1.0" encoding="utf-8"?>
<ds:datastoreItem xmlns:ds="http://schemas.openxmlformats.org/officeDocument/2006/customXml" ds:itemID="{87268C3D-AE5D-4D71-8773-F5EA2A5E8CF7}">
  <ds:schemaRefs>
    <ds:schemaRef ds:uri="http://schemas.microsoft.com/office/2006/metadata/properties"/>
    <ds:schemaRef ds:uri="http://schemas.microsoft.com/office/infopath/2007/PartnerControls"/>
    <ds:schemaRef ds:uri="7c918769-acde-4e6f-981d-ff4d74f61e04"/>
  </ds:schemaRefs>
</ds:datastoreItem>
</file>

<file path=customXml/itemProps4.xml><?xml version="1.0" encoding="utf-8"?>
<ds:datastoreItem xmlns:ds="http://schemas.openxmlformats.org/officeDocument/2006/customXml" ds:itemID="{87F583DD-D58E-49C2-B47F-41C8DB884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pm_šablona_TZ_PID_3.dotx</Template>
  <TotalTime>1109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Drápal</dc:creator>
  <cp:keywords/>
  <dc:description/>
  <cp:lastModifiedBy>Drápal Filip</cp:lastModifiedBy>
  <cp:revision>6</cp:revision>
  <dcterms:created xsi:type="dcterms:W3CDTF">2026-04-08T12:59:00Z</dcterms:created>
  <dcterms:modified xsi:type="dcterms:W3CDTF">2026-04-13T14:22:00Z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0x0101002820685A5B068548AA23AC9601C38C63</vt:lpwstr>
  </property>
</Properties>
</file>